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B89" w:rsidRDefault="00DD1B89" w:rsidP="00DD1B89">
      <w:pPr>
        <w:pStyle w:val="2"/>
        <w:spacing w:before="0" w:after="0" w:line="240" w:lineRule="auto"/>
        <w:ind w:firstLine="567"/>
        <w:jc w:val="center"/>
        <w:rPr>
          <w:rFonts w:ascii="Times New Roman" w:hAnsi="Times New Roman"/>
          <w:i w:val="0"/>
          <w:sz w:val="40"/>
          <w:szCs w:val="40"/>
        </w:rPr>
      </w:pPr>
    </w:p>
    <w:p w:rsidR="00DD1B89" w:rsidRDefault="00DD1B89" w:rsidP="00DD1B89">
      <w:pPr>
        <w:pStyle w:val="2"/>
        <w:spacing w:before="0" w:after="0" w:line="240" w:lineRule="auto"/>
        <w:ind w:firstLine="567"/>
        <w:jc w:val="center"/>
        <w:rPr>
          <w:rFonts w:ascii="Times New Roman" w:hAnsi="Times New Roman"/>
          <w:i w:val="0"/>
          <w:sz w:val="40"/>
          <w:szCs w:val="40"/>
        </w:rPr>
      </w:pPr>
    </w:p>
    <w:p w:rsidR="00DD1B89" w:rsidRDefault="00DD1B89" w:rsidP="00DD1B89">
      <w:pPr>
        <w:pStyle w:val="2"/>
        <w:spacing w:before="0" w:after="0" w:line="240" w:lineRule="auto"/>
        <w:ind w:firstLine="567"/>
        <w:jc w:val="center"/>
        <w:rPr>
          <w:rFonts w:ascii="Times New Roman" w:hAnsi="Times New Roman"/>
          <w:i w:val="0"/>
          <w:sz w:val="40"/>
          <w:szCs w:val="40"/>
        </w:rPr>
      </w:pPr>
    </w:p>
    <w:p w:rsidR="00DD1B89" w:rsidRDefault="00DD1B89" w:rsidP="00DD1B89">
      <w:pPr>
        <w:pStyle w:val="2"/>
        <w:spacing w:before="0" w:after="0" w:line="240" w:lineRule="auto"/>
        <w:ind w:firstLine="567"/>
        <w:jc w:val="center"/>
        <w:rPr>
          <w:rFonts w:ascii="Times New Roman" w:hAnsi="Times New Roman"/>
          <w:i w:val="0"/>
          <w:sz w:val="40"/>
          <w:szCs w:val="40"/>
        </w:rPr>
      </w:pPr>
    </w:p>
    <w:p w:rsidR="00DD1B89" w:rsidRPr="006375DF" w:rsidRDefault="00DD1B89" w:rsidP="00DD1B89">
      <w:pPr>
        <w:pStyle w:val="2"/>
        <w:spacing w:before="0" w:after="0" w:line="240" w:lineRule="auto"/>
        <w:ind w:firstLine="567"/>
        <w:jc w:val="center"/>
        <w:rPr>
          <w:rFonts w:ascii="Times New Roman" w:hAnsi="Times New Roman"/>
          <w:i w:val="0"/>
          <w:sz w:val="40"/>
          <w:szCs w:val="40"/>
        </w:rPr>
      </w:pPr>
      <w:r w:rsidRPr="006375DF">
        <w:rPr>
          <w:rFonts w:ascii="Times New Roman" w:hAnsi="Times New Roman"/>
          <w:i w:val="0"/>
          <w:sz w:val="40"/>
          <w:szCs w:val="40"/>
        </w:rPr>
        <w:t>ВЫПИСКА</w:t>
      </w:r>
    </w:p>
    <w:p w:rsidR="00DD1B89" w:rsidRPr="006375DF" w:rsidRDefault="00DD1B89" w:rsidP="00DD1B89">
      <w:pPr>
        <w:spacing w:after="0"/>
        <w:jc w:val="center"/>
        <w:rPr>
          <w:rFonts w:ascii="Times New Roman" w:hAnsi="Times New Roman"/>
          <w:b/>
          <w:sz w:val="40"/>
          <w:szCs w:val="40"/>
        </w:rPr>
      </w:pPr>
      <w:r w:rsidRPr="006375DF">
        <w:rPr>
          <w:rFonts w:ascii="Times New Roman" w:hAnsi="Times New Roman"/>
          <w:b/>
          <w:sz w:val="40"/>
          <w:szCs w:val="40"/>
        </w:rPr>
        <w:t>из основной образовательной программы</w:t>
      </w:r>
    </w:p>
    <w:p w:rsidR="00DD1B89" w:rsidRPr="006375DF" w:rsidRDefault="00DD1B89" w:rsidP="00DD1B89">
      <w:pPr>
        <w:spacing w:after="0"/>
        <w:jc w:val="center"/>
        <w:rPr>
          <w:rFonts w:ascii="Times New Roman" w:hAnsi="Times New Roman"/>
          <w:b/>
          <w:sz w:val="40"/>
          <w:szCs w:val="40"/>
        </w:rPr>
      </w:pPr>
      <w:r>
        <w:rPr>
          <w:rFonts w:ascii="Times New Roman" w:hAnsi="Times New Roman"/>
          <w:b/>
          <w:sz w:val="40"/>
          <w:szCs w:val="40"/>
        </w:rPr>
        <w:t>начального</w:t>
      </w:r>
      <w:r w:rsidRPr="006375DF">
        <w:rPr>
          <w:rFonts w:ascii="Times New Roman" w:hAnsi="Times New Roman"/>
          <w:b/>
          <w:sz w:val="40"/>
          <w:szCs w:val="40"/>
        </w:rPr>
        <w:t xml:space="preserve"> общего образования</w:t>
      </w:r>
    </w:p>
    <w:p w:rsidR="00DD1B89" w:rsidRDefault="00DD1B89" w:rsidP="00DD1B89">
      <w:pPr>
        <w:spacing w:after="0"/>
        <w:jc w:val="center"/>
        <w:rPr>
          <w:rFonts w:ascii="Times New Roman" w:hAnsi="Times New Roman"/>
          <w:b/>
          <w:sz w:val="44"/>
          <w:szCs w:val="44"/>
        </w:rPr>
      </w:pPr>
      <w:r>
        <w:rPr>
          <w:rFonts w:ascii="Times New Roman" w:hAnsi="Times New Roman"/>
          <w:b/>
          <w:sz w:val="44"/>
          <w:szCs w:val="44"/>
        </w:rPr>
        <w:t>Муниципального бюджетного</w:t>
      </w:r>
      <w:r w:rsidRPr="006375DF">
        <w:rPr>
          <w:rFonts w:ascii="Times New Roman" w:hAnsi="Times New Roman"/>
          <w:b/>
          <w:sz w:val="44"/>
          <w:szCs w:val="44"/>
        </w:rPr>
        <w:t xml:space="preserve"> общеобразовательного учреждения Средняя общеобразовательная школа села Николаевка муниципального района </w:t>
      </w:r>
      <w:proofErr w:type="spellStart"/>
      <w:r w:rsidRPr="006375DF">
        <w:rPr>
          <w:rFonts w:ascii="Times New Roman" w:hAnsi="Times New Roman"/>
          <w:b/>
          <w:sz w:val="44"/>
          <w:szCs w:val="44"/>
        </w:rPr>
        <w:t>Бирский</w:t>
      </w:r>
      <w:proofErr w:type="spellEnd"/>
      <w:r w:rsidRPr="006375DF">
        <w:rPr>
          <w:rFonts w:ascii="Times New Roman" w:hAnsi="Times New Roman"/>
          <w:b/>
          <w:sz w:val="44"/>
          <w:szCs w:val="44"/>
        </w:rPr>
        <w:t xml:space="preserve"> район Республики Башкортостан</w:t>
      </w:r>
    </w:p>
    <w:p w:rsidR="00DD1B89" w:rsidRDefault="00DD1B89" w:rsidP="00DD1B89">
      <w:pPr>
        <w:spacing w:after="0"/>
        <w:jc w:val="center"/>
        <w:rPr>
          <w:rFonts w:ascii="Times New Roman" w:hAnsi="Times New Roman"/>
          <w:b/>
          <w:sz w:val="44"/>
          <w:szCs w:val="44"/>
        </w:rPr>
      </w:pPr>
      <w:r>
        <w:rPr>
          <w:rFonts w:ascii="Times New Roman" w:hAnsi="Times New Roman"/>
          <w:b/>
          <w:sz w:val="44"/>
          <w:szCs w:val="44"/>
        </w:rPr>
        <w:t xml:space="preserve"> </w:t>
      </w:r>
      <w:r>
        <w:rPr>
          <w:rFonts w:ascii="Times New Roman" w:hAnsi="Times New Roman"/>
          <w:b/>
          <w:sz w:val="44"/>
          <w:szCs w:val="44"/>
        </w:rPr>
        <w:t>п</w:t>
      </w:r>
      <w:bookmarkStart w:id="0" w:name="_GoBack"/>
      <w:bookmarkEnd w:id="0"/>
      <w:r>
        <w:rPr>
          <w:rFonts w:ascii="Times New Roman" w:hAnsi="Times New Roman"/>
          <w:b/>
          <w:sz w:val="44"/>
          <w:szCs w:val="44"/>
        </w:rPr>
        <w:t>лан</w:t>
      </w:r>
      <w:r>
        <w:rPr>
          <w:rFonts w:ascii="Times New Roman" w:hAnsi="Times New Roman"/>
          <w:b/>
          <w:sz w:val="44"/>
          <w:szCs w:val="44"/>
        </w:rPr>
        <w:t xml:space="preserve"> внеурочной деятельности</w:t>
      </w:r>
    </w:p>
    <w:p w:rsidR="00DD1B89" w:rsidRPr="006375DF" w:rsidRDefault="00DD1B89" w:rsidP="00DD1B89">
      <w:pPr>
        <w:spacing w:after="0"/>
        <w:jc w:val="center"/>
        <w:rPr>
          <w:rFonts w:ascii="Times New Roman" w:hAnsi="Times New Roman"/>
          <w:b/>
          <w:sz w:val="44"/>
          <w:szCs w:val="44"/>
        </w:rPr>
      </w:pPr>
      <w:r>
        <w:rPr>
          <w:rFonts w:ascii="Times New Roman" w:hAnsi="Times New Roman"/>
          <w:b/>
          <w:sz w:val="44"/>
          <w:szCs w:val="44"/>
        </w:rPr>
        <w:t>на 2022-2023 учебный год</w:t>
      </w:r>
    </w:p>
    <w:p w:rsidR="00DD1B89" w:rsidRDefault="00DD1B89" w:rsidP="00DD1B89">
      <w:pPr>
        <w:spacing w:after="0"/>
        <w:ind w:firstLine="567"/>
        <w:jc w:val="both"/>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Pr="005371E8" w:rsidRDefault="00DD1B89" w:rsidP="00DD1B89">
      <w:pPr>
        <w:spacing w:after="0"/>
        <w:ind w:firstLine="567"/>
        <w:jc w:val="center"/>
        <w:rPr>
          <w:rFonts w:ascii="Times New Roman" w:hAnsi="Times New Roman"/>
          <w:b/>
          <w:sz w:val="24"/>
          <w:szCs w:val="24"/>
        </w:rPr>
      </w:pPr>
      <w:r w:rsidRPr="005371E8">
        <w:rPr>
          <w:rFonts w:ascii="Times New Roman" w:hAnsi="Times New Roman"/>
          <w:b/>
          <w:sz w:val="24"/>
          <w:szCs w:val="24"/>
        </w:rPr>
        <w:lastRenderedPageBreak/>
        <w:t>ПЛАН</w:t>
      </w:r>
    </w:p>
    <w:p w:rsidR="00DD1B89" w:rsidRPr="005371E8" w:rsidRDefault="00DD1B89" w:rsidP="00DD1B89">
      <w:pPr>
        <w:spacing w:after="0"/>
        <w:ind w:firstLine="567"/>
        <w:jc w:val="center"/>
        <w:rPr>
          <w:rFonts w:ascii="Times New Roman" w:hAnsi="Times New Roman"/>
          <w:b/>
          <w:sz w:val="24"/>
          <w:szCs w:val="24"/>
        </w:rPr>
      </w:pPr>
      <w:r w:rsidRPr="005371E8">
        <w:rPr>
          <w:rFonts w:ascii="Times New Roman" w:hAnsi="Times New Roman"/>
          <w:b/>
          <w:sz w:val="24"/>
          <w:szCs w:val="24"/>
        </w:rPr>
        <w:t>внеурочной деятельности по направлениям развития личности начального общего образования</w:t>
      </w:r>
      <w:r>
        <w:rPr>
          <w:rFonts w:ascii="Times New Roman" w:hAnsi="Times New Roman"/>
          <w:b/>
          <w:sz w:val="24"/>
          <w:szCs w:val="24"/>
        </w:rPr>
        <w:t xml:space="preserve"> и календарный график воспитательной работы</w:t>
      </w:r>
    </w:p>
    <w:p w:rsidR="00DD1B89" w:rsidRPr="005371E8" w:rsidRDefault="00DD1B89" w:rsidP="00DD1B89">
      <w:pPr>
        <w:spacing w:after="0"/>
        <w:ind w:firstLine="567"/>
        <w:jc w:val="center"/>
        <w:rPr>
          <w:rFonts w:ascii="Times New Roman" w:hAnsi="Times New Roman"/>
          <w:b/>
          <w:sz w:val="24"/>
          <w:szCs w:val="24"/>
        </w:rPr>
      </w:pPr>
      <w:r>
        <w:rPr>
          <w:rFonts w:ascii="Times New Roman" w:hAnsi="Times New Roman"/>
          <w:b/>
          <w:sz w:val="24"/>
          <w:szCs w:val="24"/>
        </w:rPr>
        <w:t>Муниципального бюджетного</w:t>
      </w:r>
      <w:r w:rsidRPr="005371E8">
        <w:rPr>
          <w:rFonts w:ascii="Times New Roman" w:hAnsi="Times New Roman"/>
          <w:b/>
          <w:sz w:val="24"/>
          <w:szCs w:val="24"/>
        </w:rPr>
        <w:t xml:space="preserve"> общеобразовательного учреждения </w:t>
      </w:r>
      <w:proofErr w:type="gramStart"/>
      <w:r w:rsidRPr="005371E8">
        <w:rPr>
          <w:rFonts w:ascii="Times New Roman" w:hAnsi="Times New Roman"/>
          <w:b/>
          <w:sz w:val="24"/>
          <w:szCs w:val="24"/>
        </w:rPr>
        <w:t>Средняя</w:t>
      </w:r>
      <w:proofErr w:type="gramEnd"/>
    </w:p>
    <w:p w:rsidR="00DD1B89" w:rsidRPr="005371E8" w:rsidRDefault="00DD1B89" w:rsidP="00DD1B89">
      <w:pPr>
        <w:spacing w:after="0"/>
        <w:ind w:firstLine="567"/>
        <w:jc w:val="center"/>
        <w:rPr>
          <w:rFonts w:ascii="Times New Roman" w:hAnsi="Times New Roman"/>
          <w:b/>
          <w:sz w:val="24"/>
          <w:szCs w:val="24"/>
        </w:rPr>
      </w:pPr>
      <w:r w:rsidRPr="005371E8">
        <w:rPr>
          <w:rFonts w:ascii="Times New Roman" w:hAnsi="Times New Roman"/>
          <w:b/>
          <w:sz w:val="24"/>
          <w:szCs w:val="24"/>
        </w:rPr>
        <w:t>общеобразовательная школа села Николаевка муниципального района</w:t>
      </w:r>
    </w:p>
    <w:p w:rsidR="00DD1B89" w:rsidRPr="005371E8" w:rsidRDefault="00DD1B89" w:rsidP="00DD1B89">
      <w:pPr>
        <w:spacing w:after="0"/>
        <w:ind w:firstLine="567"/>
        <w:jc w:val="center"/>
        <w:rPr>
          <w:rFonts w:ascii="Times New Roman" w:hAnsi="Times New Roman"/>
          <w:b/>
          <w:sz w:val="24"/>
          <w:szCs w:val="24"/>
        </w:rPr>
      </w:pPr>
      <w:proofErr w:type="spellStart"/>
      <w:r w:rsidRPr="005371E8">
        <w:rPr>
          <w:rFonts w:ascii="Times New Roman" w:hAnsi="Times New Roman"/>
          <w:b/>
          <w:sz w:val="24"/>
          <w:szCs w:val="24"/>
        </w:rPr>
        <w:t>Бирский</w:t>
      </w:r>
      <w:proofErr w:type="spellEnd"/>
      <w:r w:rsidRPr="005371E8">
        <w:rPr>
          <w:rFonts w:ascii="Times New Roman" w:hAnsi="Times New Roman"/>
          <w:b/>
          <w:sz w:val="24"/>
          <w:szCs w:val="24"/>
        </w:rPr>
        <w:t xml:space="preserve"> район Республики Башкортостан</w:t>
      </w:r>
    </w:p>
    <w:p w:rsidR="00DD1B89" w:rsidRPr="005371E8" w:rsidRDefault="00DD1B89" w:rsidP="00DD1B89">
      <w:pPr>
        <w:spacing w:after="0"/>
        <w:ind w:firstLine="567"/>
        <w:jc w:val="both"/>
        <w:rPr>
          <w:rFonts w:ascii="Times New Roman" w:hAnsi="Times New Roman"/>
          <w:b/>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9"/>
        <w:gridCol w:w="1847"/>
        <w:gridCol w:w="1057"/>
        <w:gridCol w:w="997"/>
        <w:gridCol w:w="688"/>
        <w:gridCol w:w="593"/>
        <w:gridCol w:w="1104"/>
        <w:gridCol w:w="851"/>
      </w:tblGrid>
      <w:tr w:rsidR="00DD1B89" w:rsidRPr="00D82790" w:rsidTr="009B33C2">
        <w:tc>
          <w:tcPr>
            <w:tcW w:w="4286" w:type="dxa"/>
            <w:gridSpan w:val="2"/>
            <w:vMerge w:val="restart"/>
            <w:shd w:val="clear" w:color="auto" w:fill="auto"/>
          </w:tcPr>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Название внеурочной деятельности</w:t>
            </w:r>
          </w:p>
        </w:tc>
        <w:tc>
          <w:tcPr>
            <w:tcW w:w="4439" w:type="dxa"/>
            <w:gridSpan w:val="5"/>
            <w:shd w:val="clear" w:color="auto" w:fill="auto"/>
          </w:tcPr>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Классы</w:t>
            </w:r>
          </w:p>
        </w:tc>
        <w:tc>
          <w:tcPr>
            <w:tcW w:w="851" w:type="dxa"/>
            <w:vMerge w:val="restart"/>
            <w:shd w:val="clear" w:color="auto" w:fill="auto"/>
          </w:tcPr>
          <w:p w:rsidR="00DD1B89" w:rsidRPr="00D82790" w:rsidRDefault="00DD1B89" w:rsidP="009B33C2">
            <w:pPr>
              <w:spacing w:after="0"/>
              <w:ind w:firstLine="27"/>
              <w:rPr>
                <w:rFonts w:ascii="Times New Roman" w:hAnsi="Times New Roman"/>
                <w:b/>
                <w:sz w:val="24"/>
                <w:szCs w:val="24"/>
              </w:rPr>
            </w:pPr>
            <w:r w:rsidRPr="00D82790">
              <w:rPr>
                <w:rFonts w:ascii="Times New Roman" w:hAnsi="Times New Roman"/>
                <w:b/>
                <w:sz w:val="24"/>
                <w:szCs w:val="24"/>
              </w:rPr>
              <w:t>Всего часов</w:t>
            </w:r>
          </w:p>
        </w:tc>
      </w:tr>
      <w:tr w:rsidR="00DD1B89" w:rsidRPr="00D82790" w:rsidTr="009B33C2">
        <w:tc>
          <w:tcPr>
            <w:tcW w:w="4286" w:type="dxa"/>
            <w:gridSpan w:val="2"/>
            <w:vMerge/>
            <w:shd w:val="clear" w:color="auto" w:fill="auto"/>
          </w:tcPr>
          <w:p w:rsidR="00DD1B89" w:rsidRPr="00D82790" w:rsidRDefault="00DD1B89" w:rsidP="009B33C2">
            <w:pPr>
              <w:spacing w:after="0"/>
              <w:rPr>
                <w:rFonts w:ascii="Times New Roman" w:hAnsi="Times New Roman"/>
                <w:b/>
                <w:sz w:val="24"/>
                <w:szCs w:val="24"/>
              </w:rPr>
            </w:pPr>
          </w:p>
        </w:tc>
        <w:tc>
          <w:tcPr>
            <w:tcW w:w="1057" w:type="dxa"/>
            <w:shd w:val="clear" w:color="auto" w:fill="auto"/>
          </w:tcPr>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 xml:space="preserve">1 </w:t>
            </w:r>
          </w:p>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класс</w:t>
            </w:r>
          </w:p>
        </w:tc>
        <w:tc>
          <w:tcPr>
            <w:tcW w:w="997" w:type="dxa"/>
            <w:shd w:val="clear" w:color="auto" w:fill="auto"/>
          </w:tcPr>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 xml:space="preserve">2 </w:t>
            </w:r>
          </w:p>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класс</w:t>
            </w:r>
          </w:p>
        </w:tc>
        <w:tc>
          <w:tcPr>
            <w:tcW w:w="1281" w:type="dxa"/>
            <w:gridSpan w:val="2"/>
            <w:shd w:val="clear" w:color="auto" w:fill="auto"/>
          </w:tcPr>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3</w:t>
            </w:r>
          </w:p>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 xml:space="preserve"> класс</w:t>
            </w:r>
          </w:p>
        </w:tc>
        <w:tc>
          <w:tcPr>
            <w:tcW w:w="1104" w:type="dxa"/>
            <w:shd w:val="clear" w:color="auto" w:fill="auto"/>
          </w:tcPr>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4</w:t>
            </w:r>
          </w:p>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 xml:space="preserve"> класс</w:t>
            </w:r>
          </w:p>
          <w:p w:rsidR="00DD1B89" w:rsidRPr="00D82790" w:rsidRDefault="00DD1B89" w:rsidP="009B33C2">
            <w:pPr>
              <w:spacing w:after="0"/>
              <w:rPr>
                <w:rFonts w:ascii="Times New Roman" w:hAnsi="Times New Roman"/>
                <w:b/>
                <w:sz w:val="24"/>
                <w:szCs w:val="24"/>
              </w:rPr>
            </w:pPr>
          </w:p>
        </w:tc>
        <w:tc>
          <w:tcPr>
            <w:tcW w:w="851" w:type="dxa"/>
            <w:vMerge/>
            <w:shd w:val="clear" w:color="auto" w:fill="auto"/>
          </w:tcPr>
          <w:p w:rsidR="00DD1B89" w:rsidRPr="00D82790" w:rsidRDefault="00DD1B89" w:rsidP="009B33C2">
            <w:pPr>
              <w:spacing w:after="0"/>
              <w:ind w:firstLine="27"/>
              <w:rPr>
                <w:rFonts w:ascii="Times New Roman" w:hAnsi="Times New Roman"/>
                <w:b/>
                <w:sz w:val="24"/>
                <w:szCs w:val="24"/>
              </w:rPr>
            </w:pPr>
          </w:p>
        </w:tc>
      </w:tr>
      <w:tr w:rsidR="00DD1B89" w:rsidRPr="00D82790" w:rsidTr="009B33C2">
        <w:tc>
          <w:tcPr>
            <w:tcW w:w="9576" w:type="dxa"/>
            <w:gridSpan w:val="8"/>
            <w:shd w:val="clear" w:color="auto" w:fill="auto"/>
          </w:tcPr>
          <w:p w:rsidR="00DD1B89" w:rsidRPr="00D82790" w:rsidRDefault="00DD1B89" w:rsidP="009B33C2">
            <w:pPr>
              <w:spacing w:after="0"/>
              <w:rPr>
                <w:rFonts w:ascii="Times New Roman" w:hAnsi="Times New Roman"/>
                <w:b/>
                <w:i/>
                <w:sz w:val="24"/>
                <w:szCs w:val="24"/>
              </w:rPr>
            </w:pPr>
            <w:r w:rsidRPr="00D82790">
              <w:rPr>
                <w:rFonts w:ascii="Times New Roman" w:hAnsi="Times New Roman"/>
                <w:b/>
                <w:i/>
                <w:sz w:val="24"/>
                <w:szCs w:val="24"/>
              </w:rPr>
              <w:t xml:space="preserve">Спортивно-оздоровительное </w:t>
            </w:r>
          </w:p>
        </w:tc>
      </w:tr>
      <w:tr w:rsidR="00DD1B89" w:rsidRPr="00D82790" w:rsidTr="009B33C2">
        <w:tc>
          <w:tcPr>
            <w:tcW w:w="9576" w:type="dxa"/>
            <w:gridSpan w:val="8"/>
            <w:shd w:val="clear" w:color="auto" w:fill="auto"/>
          </w:tcPr>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Регулярные</w:t>
            </w:r>
          </w:p>
        </w:tc>
      </w:tr>
      <w:tr w:rsidR="00DD1B89" w:rsidRPr="00D82790" w:rsidTr="009B33C2">
        <w:tc>
          <w:tcPr>
            <w:tcW w:w="4286" w:type="dxa"/>
            <w:gridSpan w:val="2"/>
            <w:shd w:val="clear" w:color="auto" w:fill="auto"/>
          </w:tcPr>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Кружок «Шахматы в школе».</w:t>
            </w:r>
          </w:p>
        </w:tc>
        <w:tc>
          <w:tcPr>
            <w:tcW w:w="1057" w:type="dxa"/>
            <w:vMerge w:val="restart"/>
            <w:shd w:val="clear" w:color="auto" w:fill="auto"/>
          </w:tcPr>
          <w:p w:rsidR="00DD1B89" w:rsidRPr="00D82790" w:rsidRDefault="00DD1B89" w:rsidP="009B33C2">
            <w:pPr>
              <w:spacing w:after="0"/>
              <w:rPr>
                <w:rFonts w:ascii="Times New Roman" w:hAnsi="Times New Roman"/>
                <w:b/>
                <w:sz w:val="24"/>
                <w:szCs w:val="24"/>
              </w:rPr>
            </w:pPr>
            <w:r>
              <w:rPr>
                <w:rFonts w:ascii="Times New Roman" w:hAnsi="Times New Roman"/>
                <w:b/>
                <w:sz w:val="24"/>
                <w:szCs w:val="24"/>
              </w:rPr>
              <w:t>0,5</w:t>
            </w:r>
          </w:p>
        </w:tc>
        <w:tc>
          <w:tcPr>
            <w:tcW w:w="997" w:type="dxa"/>
            <w:vMerge w:val="restart"/>
            <w:shd w:val="clear" w:color="auto" w:fill="auto"/>
          </w:tcPr>
          <w:p w:rsidR="00DD1B89" w:rsidRPr="00D82790" w:rsidRDefault="00DD1B89" w:rsidP="009B33C2">
            <w:pPr>
              <w:spacing w:after="0"/>
              <w:rPr>
                <w:rFonts w:ascii="Times New Roman" w:hAnsi="Times New Roman"/>
                <w:b/>
                <w:sz w:val="24"/>
                <w:szCs w:val="24"/>
              </w:rPr>
            </w:pPr>
            <w:r>
              <w:rPr>
                <w:rFonts w:ascii="Times New Roman" w:hAnsi="Times New Roman"/>
                <w:b/>
                <w:sz w:val="24"/>
                <w:szCs w:val="24"/>
              </w:rPr>
              <w:t>0,5</w:t>
            </w:r>
          </w:p>
        </w:tc>
        <w:tc>
          <w:tcPr>
            <w:tcW w:w="1281" w:type="dxa"/>
            <w:gridSpan w:val="2"/>
            <w:vMerge w:val="restart"/>
            <w:shd w:val="clear" w:color="auto" w:fill="auto"/>
          </w:tcPr>
          <w:p w:rsidR="00DD1B89" w:rsidRPr="00D82790" w:rsidRDefault="00DD1B89" w:rsidP="009B33C2">
            <w:pPr>
              <w:spacing w:after="0"/>
              <w:rPr>
                <w:rFonts w:ascii="Times New Roman" w:hAnsi="Times New Roman"/>
                <w:b/>
                <w:sz w:val="24"/>
                <w:szCs w:val="24"/>
              </w:rPr>
            </w:pPr>
            <w:r>
              <w:rPr>
                <w:rFonts w:ascii="Times New Roman" w:hAnsi="Times New Roman"/>
                <w:b/>
                <w:sz w:val="24"/>
                <w:szCs w:val="24"/>
              </w:rPr>
              <w:t>0,5</w:t>
            </w:r>
          </w:p>
        </w:tc>
        <w:tc>
          <w:tcPr>
            <w:tcW w:w="1104" w:type="dxa"/>
            <w:vMerge w:val="restart"/>
            <w:shd w:val="clear" w:color="auto" w:fill="auto"/>
          </w:tcPr>
          <w:p w:rsidR="00DD1B89" w:rsidRPr="00D82790" w:rsidRDefault="00DD1B89" w:rsidP="009B33C2">
            <w:pPr>
              <w:spacing w:after="0"/>
              <w:rPr>
                <w:rFonts w:ascii="Times New Roman" w:hAnsi="Times New Roman"/>
                <w:b/>
                <w:sz w:val="24"/>
                <w:szCs w:val="24"/>
              </w:rPr>
            </w:pPr>
            <w:r>
              <w:rPr>
                <w:rFonts w:ascii="Times New Roman" w:hAnsi="Times New Roman"/>
                <w:b/>
                <w:sz w:val="24"/>
                <w:szCs w:val="24"/>
              </w:rPr>
              <w:t>0,5</w:t>
            </w:r>
          </w:p>
        </w:tc>
        <w:tc>
          <w:tcPr>
            <w:tcW w:w="851" w:type="dxa"/>
            <w:vMerge w:val="restart"/>
            <w:shd w:val="clear" w:color="auto" w:fill="auto"/>
          </w:tcPr>
          <w:p w:rsidR="00DD1B89" w:rsidRPr="00D82790" w:rsidRDefault="00DD1B89" w:rsidP="009B33C2">
            <w:pPr>
              <w:spacing w:after="0"/>
              <w:ind w:firstLine="567"/>
              <w:rPr>
                <w:rFonts w:ascii="Times New Roman" w:hAnsi="Times New Roman"/>
                <w:b/>
                <w:sz w:val="24"/>
                <w:szCs w:val="24"/>
              </w:rPr>
            </w:pPr>
            <w:r>
              <w:rPr>
                <w:rFonts w:ascii="Times New Roman" w:hAnsi="Times New Roman"/>
                <w:b/>
                <w:sz w:val="24"/>
                <w:szCs w:val="24"/>
              </w:rPr>
              <w:t>2</w:t>
            </w:r>
          </w:p>
        </w:tc>
      </w:tr>
      <w:tr w:rsidR="00DD1B89" w:rsidRPr="00D82790" w:rsidTr="009B33C2">
        <w:tc>
          <w:tcPr>
            <w:tcW w:w="4286" w:type="dxa"/>
            <w:gridSpan w:val="2"/>
            <w:shd w:val="clear" w:color="auto" w:fill="auto"/>
          </w:tcPr>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Кружок «Настольный теннис».</w:t>
            </w:r>
          </w:p>
        </w:tc>
        <w:tc>
          <w:tcPr>
            <w:tcW w:w="1057" w:type="dxa"/>
            <w:vMerge/>
            <w:shd w:val="clear" w:color="auto" w:fill="auto"/>
          </w:tcPr>
          <w:p w:rsidR="00DD1B89" w:rsidRPr="00D82790" w:rsidRDefault="00DD1B89" w:rsidP="009B33C2">
            <w:pPr>
              <w:spacing w:after="0"/>
              <w:rPr>
                <w:rFonts w:ascii="Times New Roman" w:hAnsi="Times New Roman"/>
                <w:b/>
                <w:sz w:val="24"/>
                <w:szCs w:val="24"/>
              </w:rPr>
            </w:pPr>
          </w:p>
        </w:tc>
        <w:tc>
          <w:tcPr>
            <w:tcW w:w="997" w:type="dxa"/>
            <w:vMerge/>
            <w:shd w:val="clear" w:color="auto" w:fill="auto"/>
          </w:tcPr>
          <w:p w:rsidR="00DD1B89" w:rsidRPr="00D82790" w:rsidRDefault="00DD1B89" w:rsidP="009B33C2">
            <w:pPr>
              <w:spacing w:after="0"/>
              <w:rPr>
                <w:rFonts w:ascii="Times New Roman" w:hAnsi="Times New Roman"/>
                <w:b/>
                <w:sz w:val="24"/>
                <w:szCs w:val="24"/>
              </w:rPr>
            </w:pPr>
          </w:p>
        </w:tc>
        <w:tc>
          <w:tcPr>
            <w:tcW w:w="1281" w:type="dxa"/>
            <w:gridSpan w:val="2"/>
            <w:vMerge/>
            <w:shd w:val="clear" w:color="auto" w:fill="auto"/>
          </w:tcPr>
          <w:p w:rsidR="00DD1B89" w:rsidRPr="00D82790" w:rsidRDefault="00DD1B89" w:rsidP="009B33C2">
            <w:pPr>
              <w:spacing w:after="0"/>
              <w:rPr>
                <w:rFonts w:ascii="Times New Roman" w:hAnsi="Times New Roman"/>
                <w:b/>
                <w:sz w:val="24"/>
                <w:szCs w:val="24"/>
              </w:rPr>
            </w:pPr>
          </w:p>
        </w:tc>
        <w:tc>
          <w:tcPr>
            <w:tcW w:w="1104" w:type="dxa"/>
            <w:vMerge/>
            <w:shd w:val="clear" w:color="auto" w:fill="auto"/>
          </w:tcPr>
          <w:p w:rsidR="00DD1B89" w:rsidRPr="00D82790" w:rsidRDefault="00DD1B89" w:rsidP="009B33C2">
            <w:pPr>
              <w:spacing w:after="0"/>
              <w:rPr>
                <w:rFonts w:ascii="Times New Roman" w:hAnsi="Times New Roman"/>
                <w:b/>
                <w:sz w:val="24"/>
                <w:szCs w:val="24"/>
              </w:rPr>
            </w:pPr>
          </w:p>
        </w:tc>
        <w:tc>
          <w:tcPr>
            <w:tcW w:w="851" w:type="dxa"/>
            <w:vMerge/>
            <w:shd w:val="clear" w:color="auto" w:fill="auto"/>
          </w:tcPr>
          <w:p w:rsidR="00DD1B89" w:rsidRPr="00D82790" w:rsidRDefault="00DD1B89" w:rsidP="009B33C2">
            <w:pPr>
              <w:spacing w:after="0"/>
              <w:ind w:firstLine="567"/>
              <w:rPr>
                <w:rFonts w:ascii="Times New Roman" w:hAnsi="Times New Roman"/>
                <w:b/>
                <w:sz w:val="24"/>
                <w:szCs w:val="24"/>
              </w:rPr>
            </w:pPr>
          </w:p>
        </w:tc>
      </w:tr>
      <w:tr w:rsidR="00DD1B89" w:rsidRPr="00D82790" w:rsidTr="009B33C2">
        <w:tc>
          <w:tcPr>
            <w:tcW w:w="9576" w:type="dxa"/>
            <w:gridSpan w:val="8"/>
            <w:shd w:val="clear" w:color="auto" w:fill="auto"/>
          </w:tcPr>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 xml:space="preserve">Нерегулярные </w:t>
            </w:r>
          </w:p>
        </w:tc>
      </w:tr>
      <w:tr w:rsidR="00DD1B89" w:rsidRPr="00D82790" w:rsidTr="009B33C2">
        <w:tc>
          <w:tcPr>
            <w:tcW w:w="4286" w:type="dxa"/>
            <w:gridSpan w:val="2"/>
            <w:shd w:val="clear" w:color="auto" w:fill="auto"/>
          </w:tcPr>
          <w:p w:rsidR="00DD1B89" w:rsidRPr="00D82790" w:rsidRDefault="00DD1B89" w:rsidP="009B33C2">
            <w:pPr>
              <w:spacing w:after="0"/>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«Здоровье-путь к успеху»,</w:t>
            </w:r>
            <w:r w:rsidRPr="00D82790">
              <w:rPr>
                <w:rFonts w:ascii="Times New Roman" w:hAnsi="Times New Roman"/>
                <w:b/>
                <w:sz w:val="24"/>
                <w:szCs w:val="24"/>
              </w:rPr>
              <w:t xml:space="preserve"> </w:t>
            </w:r>
            <w:r w:rsidRPr="00D82790">
              <w:rPr>
                <w:rFonts w:ascii="Times New Roman" w:hAnsi="Times New Roman"/>
                <w:sz w:val="24"/>
                <w:szCs w:val="24"/>
              </w:rPr>
              <w:t>«Единственная красота, которую я знаю, - это здоровье», «Хочешь быть здоровым? Будь!»</w:t>
            </w:r>
          </w:p>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здоровья, спортивные состязания, соревнования по лыжным гонкам, спортивные семейные праздники и др.</w:t>
            </w:r>
          </w:p>
        </w:tc>
        <w:tc>
          <w:tcPr>
            <w:tcW w:w="1057" w:type="dxa"/>
            <w:shd w:val="clear" w:color="auto" w:fill="auto"/>
          </w:tcPr>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0,5</w:t>
            </w:r>
          </w:p>
        </w:tc>
        <w:tc>
          <w:tcPr>
            <w:tcW w:w="997" w:type="dxa"/>
            <w:shd w:val="clear" w:color="auto" w:fill="auto"/>
          </w:tcPr>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0,5</w:t>
            </w:r>
          </w:p>
        </w:tc>
        <w:tc>
          <w:tcPr>
            <w:tcW w:w="1281" w:type="dxa"/>
            <w:gridSpan w:val="2"/>
            <w:shd w:val="clear" w:color="auto" w:fill="auto"/>
          </w:tcPr>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0,5</w:t>
            </w:r>
          </w:p>
        </w:tc>
        <w:tc>
          <w:tcPr>
            <w:tcW w:w="1104" w:type="dxa"/>
            <w:shd w:val="clear" w:color="auto" w:fill="auto"/>
          </w:tcPr>
          <w:p w:rsidR="00DD1B89" w:rsidRPr="00D82790" w:rsidRDefault="00DD1B89" w:rsidP="009B33C2">
            <w:pPr>
              <w:spacing w:after="0"/>
              <w:rPr>
                <w:rFonts w:ascii="Times New Roman" w:hAnsi="Times New Roman"/>
                <w:b/>
                <w:sz w:val="24"/>
                <w:szCs w:val="24"/>
              </w:rPr>
            </w:pPr>
            <w:r w:rsidRPr="00D82790">
              <w:rPr>
                <w:rFonts w:ascii="Times New Roman" w:hAnsi="Times New Roman"/>
                <w:b/>
                <w:sz w:val="24"/>
                <w:szCs w:val="24"/>
              </w:rPr>
              <w:t>0,5</w:t>
            </w:r>
          </w:p>
        </w:tc>
        <w:tc>
          <w:tcPr>
            <w:tcW w:w="851" w:type="dxa"/>
            <w:shd w:val="clear" w:color="auto" w:fill="auto"/>
          </w:tcPr>
          <w:p w:rsidR="00DD1B89" w:rsidRPr="00D82790" w:rsidRDefault="00DD1B89" w:rsidP="009B33C2">
            <w:pPr>
              <w:spacing w:after="0"/>
              <w:ind w:firstLine="567"/>
              <w:rPr>
                <w:rFonts w:ascii="Times New Roman" w:hAnsi="Times New Roman"/>
                <w:b/>
                <w:sz w:val="24"/>
                <w:szCs w:val="24"/>
              </w:rPr>
            </w:pPr>
            <w:r w:rsidRPr="00D82790">
              <w:rPr>
                <w:rFonts w:ascii="Times New Roman" w:hAnsi="Times New Roman"/>
                <w:b/>
                <w:sz w:val="24"/>
                <w:szCs w:val="24"/>
              </w:rPr>
              <w:t>2</w:t>
            </w:r>
          </w:p>
        </w:tc>
      </w:tr>
      <w:tr w:rsidR="00DD1B89" w:rsidRPr="00D82790" w:rsidTr="009B33C2">
        <w:tc>
          <w:tcPr>
            <w:tcW w:w="9576" w:type="dxa"/>
            <w:gridSpan w:val="8"/>
            <w:shd w:val="clear" w:color="auto" w:fill="auto"/>
          </w:tcPr>
          <w:p w:rsidR="00DD1B89" w:rsidRPr="00D82790" w:rsidRDefault="00DD1B89" w:rsidP="009B33C2">
            <w:pPr>
              <w:spacing w:after="0"/>
              <w:jc w:val="both"/>
              <w:rPr>
                <w:rFonts w:ascii="Times New Roman" w:hAnsi="Times New Roman"/>
                <w:b/>
                <w:sz w:val="24"/>
                <w:szCs w:val="24"/>
              </w:rPr>
            </w:pPr>
            <w:proofErr w:type="spellStart"/>
            <w:r w:rsidRPr="00D82790">
              <w:rPr>
                <w:rFonts w:ascii="Times New Roman" w:hAnsi="Times New Roman"/>
                <w:b/>
                <w:i/>
                <w:sz w:val="24"/>
                <w:szCs w:val="24"/>
              </w:rPr>
              <w:t>Общеинтеллектуальное</w:t>
            </w:r>
            <w:proofErr w:type="spellEnd"/>
            <w:r w:rsidRPr="00D82790">
              <w:rPr>
                <w:rFonts w:ascii="Times New Roman" w:hAnsi="Times New Roman"/>
                <w:b/>
                <w:i/>
                <w:sz w:val="24"/>
                <w:szCs w:val="24"/>
              </w:rPr>
              <w:t xml:space="preserve"> </w:t>
            </w:r>
          </w:p>
        </w:tc>
      </w:tr>
      <w:tr w:rsidR="00DD1B89" w:rsidRPr="00D82790" w:rsidTr="009B33C2">
        <w:tc>
          <w:tcPr>
            <w:tcW w:w="9576" w:type="dxa"/>
            <w:gridSpan w:val="8"/>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 xml:space="preserve">Регулярные </w:t>
            </w:r>
          </w:p>
        </w:tc>
      </w:tr>
      <w:tr w:rsidR="00DD1B89" w:rsidRPr="00D82790" w:rsidTr="009B33C2">
        <w:trPr>
          <w:trHeight w:val="562"/>
        </w:trPr>
        <w:tc>
          <w:tcPr>
            <w:tcW w:w="4286" w:type="dxa"/>
            <w:gridSpan w:val="2"/>
            <w:shd w:val="clear" w:color="auto" w:fill="auto"/>
          </w:tcPr>
          <w:p w:rsidR="00DD1B89" w:rsidRPr="00D82790" w:rsidRDefault="00DD1B89" w:rsidP="009B33C2">
            <w:pPr>
              <w:spacing w:after="0"/>
              <w:rPr>
                <w:rFonts w:ascii="Times New Roman" w:hAnsi="Times New Roman"/>
                <w:b/>
                <w:sz w:val="24"/>
                <w:szCs w:val="24"/>
              </w:rPr>
            </w:pPr>
            <w:r>
              <w:rPr>
                <w:rFonts w:ascii="Times New Roman" w:hAnsi="Times New Roman"/>
                <w:b/>
                <w:sz w:val="24"/>
                <w:szCs w:val="24"/>
              </w:rPr>
              <w:t>Кружок « Изобразительное искусство»</w:t>
            </w:r>
          </w:p>
          <w:p w:rsidR="00DD1B89" w:rsidRPr="00D82790" w:rsidRDefault="00DD1B89" w:rsidP="009B33C2">
            <w:pPr>
              <w:spacing w:after="0"/>
              <w:jc w:val="both"/>
              <w:rPr>
                <w:rFonts w:ascii="Times New Roman" w:hAnsi="Times New Roman"/>
                <w:b/>
                <w:sz w:val="24"/>
                <w:szCs w:val="24"/>
              </w:rPr>
            </w:pPr>
          </w:p>
        </w:tc>
        <w:tc>
          <w:tcPr>
            <w:tcW w:w="1057" w:type="dxa"/>
            <w:tcBorders>
              <w:bottom w:val="single" w:sz="4" w:space="0" w:color="auto"/>
            </w:tcBorders>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997" w:type="dxa"/>
            <w:tcBorders>
              <w:bottom w:val="single" w:sz="4" w:space="0" w:color="auto"/>
            </w:tcBorders>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1281" w:type="dxa"/>
            <w:gridSpan w:val="2"/>
            <w:tcBorders>
              <w:bottom w:val="single" w:sz="4" w:space="0" w:color="auto"/>
            </w:tcBorders>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1104" w:type="dxa"/>
            <w:tcBorders>
              <w:bottom w:val="single" w:sz="4" w:space="0" w:color="auto"/>
            </w:tcBorders>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851" w:type="dxa"/>
            <w:tcBorders>
              <w:bottom w:val="single" w:sz="4" w:space="0" w:color="auto"/>
            </w:tcBorders>
            <w:shd w:val="clear" w:color="auto" w:fill="auto"/>
          </w:tcPr>
          <w:p w:rsidR="00DD1B89" w:rsidRPr="00D82790" w:rsidRDefault="00DD1B89" w:rsidP="009B33C2">
            <w:pPr>
              <w:spacing w:after="0"/>
              <w:ind w:firstLine="567"/>
              <w:jc w:val="both"/>
              <w:rPr>
                <w:rFonts w:ascii="Times New Roman" w:hAnsi="Times New Roman"/>
                <w:b/>
                <w:sz w:val="24"/>
                <w:szCs w:val="24"/>
              </w:rPr>
            </w:pPr>
            <w:r w:rsidRPr="00D82790">
              <w:rPr>
                <w:rFonts w:ascii="Times New Roman" w:hAnsi="Times New Roman"/>
                <w:b/>
                <w:sz w:val="24"/>
                <w:szCs w:val="24"/>
              </w:rPr>
              <w:t>2</w:t>
            </w:r>
          </w:p>
        </w:tc>
      </w:tr>
      <w:tr w:rsidR="00DD1B89" w:rsidRPr="00D82790" w:rsidTr="009B33C2">
        <w:trPr>
          <w:trHeight w:val="421"/>
        </w:trPr>
        <w:tc>
          <w:tcPr>
            <w:tcW w:w="4286" w:type="dxa"/>
            <w:gridSpan w:val="2"/>
            <w:shd w:val="clear" w:color="auto" w:fill="auto"/>
          </w:tcPr>
          <w:p w:rsidR="00DD1B89" w:rsidRPr="00D82790" w:rsidRDefault="00DD1B89" w:rsidP="009B33C2">
            <w:pPr>
              <w:spacing w:after="0"/>
              <w:jc w:val="both"/>
              <w:rPr>
                <w:rFonts w:ascii="Times New Roman" w:hAnsi="Times New Roman"/>
                <w:b/>
                <w:sz w:val="24"/>
                <w:szCs w:val="24"/>
              </w:rPr>
            </w:pPr>
            <w:r>
              <w:rPr>
                <w:rFonts w:ascii="Times New Roman" w:hAnsi="Times New Roman"/>
                <w:b/>
                <w:sz w:val="24"/>
                <w:szCs w:val="24"/>
              </w:rPr>
              <w:t>Кружок «Музыка»</w:t>
            </w:r>
          </w:p>
        </w:tc>
        <w:tc>
          <w:tcPr>
            <w:tcW w:w="1057" w:type="dxa"/>
            <w:tcBorders>
              <w:top w:val="single" w:sz="4" w:space="0" w:color="auto"/>
            </w:tcBorders>
            <w:shd w:val="clear" w:color="auto" w:fill="auto"/>
          </w:tcPr>
          <w:p w:rsidR="00DD1B89" w:rsidRPr="00D82790" w:rsidRDefault="00DD1B89" w:rsidP="009B33C2">
            <w:pPr>
              <w:spacing w:after="0"/>
              <w:jc w:val="both"/>
              <w:rPr>
                <w:rFonts w:ascii="Times New Roman" w:hAnsi="Times New Roman"/>
                <w:b/>
                <w:sz w:val="24"/>
                <w:szCs w:val="24"/>
              </w:rPr>
            </w:pPr>
            <w:r>
              <w:rPr>
                <w:rFonts w:ascii="Times New Roman" w:hAnsi="Times New Roman"/>
                <w:b/>
                <w:sz w:val="24"/>
                <w:szCs w:val="24"/>
              </w:rPr>
              <w:t>0,5</w:t>
            </w:r>
          </w:p>
        </w:tc>
        <w:tc>
          <w:tcPr>
            <w:tcW w:w="997" w:type="dxa"/>
            <w:tcBorders>
              <w:top w:val="single" w:sz="4" w:space="0" w:color="auto"/>
            </w:tcBorders>
            <w:shd w:val="clear" w:color="auto" w:fill="auto"/>
          </w:tcPr>
          <w:p w:rsidR="00DD1B89" w:rsidRPr="00D82790" w:rsidRDefault="00DD1B89" w:rsidP="009B33C2">
            <w:pPr>
              <w:spacing w:after="0"/>
              <w:jc w:val="both"/>
              <w:rPr>
                <w:rFonts w:ascii="Times New Roman" w:hAnsi="Times New Roman"/>
                <w:b/>
                <w:sz w:val="24"/>
                <w:szCs w:val="24"/>
              </w:rPr>
            </w:pPr>
            <w:r>
              <w:rPr>
                <w:rFonts w:ascii="Times New Roman" w:hAnsi="Times New Roman"/>
                <w:b/>
                <w:sz w:val="24"/>
                <w:szCs w:val="24"/>
              </w:rPr>
              <w:t>0,5</w:t>
            </w:r>
          </w:p>
        </w:tc>
        <w:tc>
          <w:tcPr>
            <w:tcW w:w="1281" w:type="dxa"/>
            <w:gridSpan w:val="2"/>
            <w:tcBorders>
              <w:top w:val="single" w:sz="4" w:space="0" w:color="auto"/>
            </w:tcBorders>
            <w:shd w:val="clear" w:color="auto" w:fill="auto"/>
          </w:tcPr>
          <w:p w:rsidR="00DD1B89" w:rsidRPr="00D82790" w:rsidRDefault="00DD1B89" w:rsidP="009B33C2">
            <w:pPr>
              <w:spacing w:after="0"/>
              <w:jc w:val="both"/>
              <w:rPr>
                <w:rFonts w:ascii="Times New Roman" w:hAnsi="Times New Roman"/>
                <w:b/>
                <w:sz w:val="24"/>
                <w:szCs w:val="24"/>
              </w:rPr>
            </w:pPr>
            <w:r>
              <w:rPr>
                <w:rFonts w:ascii="Times New Roman" w:hAnsi="Times New Roman"/>
                <w:b/>
                <w:sz w:val="24"/>
                <w:szCs w:val="24"/>
              </w:rPr>
              <w:t>0,5</w:t>
            </w:r>
          </w:p>
        </w:tc>
        <w:tc>
          <w:tcPr>
            <w:tcW w:w="1104" w:type="dxa"/>
            <w:tcBorders>
              <w:top w:val="single" w:sz="4" w:space="0" w:color="auto"/>
            </w:tcBorders>
            <w:shd w:val="clear" w:color="auto" w:fill="auto"/>
          </w:tcPr>
          <w:p w:rsidR="00DD1B89" w:rsidRPr="00D82790" w:rsidRDefault="00DD1B89" w:rsidP="009B33C2">
            <w:pPr>
              <w:spacing w:after="0"/>
              <w:jc w:val="both"/>
              <w:rPr>
                <w:rFonts w:ascii="Times New Roman" w:hAnsi="Times New Roman"/>
                <w:b/>
                <w:sz w:val="24"/>
                <w:szCs w:val="24"/>
              </w:rPr>
            </w:pPr>
            <w:r>
              <w:rPr>
                <w:rFonts w:ascii="Times New Roman" w:hAnsi="Times New Roman"/>
                <w:b/>
                <w:sz w:val="24"/>
                <w:szCs w:val="24"/>
              </w:rPr>
              <w:t>0,5</w:t>
            </w:r>
          </w:p>
        </w:tc>
        <w:tc>
          <w:tcPr>
            <w:tcW w:w="851" w:type="dxa"/>
            <w:tcBorders>
              <w:top w:val="single" w:sz="4" w:space="0" w:color="auto"/>
            </w:tcBorders>
            <w:shd w:val="clear" w:color="auto" w:fill="auto"/>
          </w:tcPr>
          <w:p w:rsidR="00DD1B89" w:rsidRPr="00D82790" w:rsidRDefault="00DD1B89" w:rsidP="009B33C2">
            <w:pPr>
              <w:spacing w:after="0"/>
              <w:ind w:firstLine="567"/>
              <w:jc w:val="both"/>
              <w:rPr>
                <w:rFonts w:ascii="Times New Roman" w:hAnsi="Times New Roman"/>
                <w:b/>
                <w:sz w:val="24"/>
                <w:szCs w:val="24"/>
              </w:rPr>
            </w:pPr>
            <w:r>
              <w:rPr>
                <w:rFonts w:ascii="Times New Roman" w:hAnsi="Times New Roman"/>
                <w:b/>
                <w:sz w:val="24"/>
                <w:szCs w:val="24"/>
              </w:rPr>
              <w:t>2</w:t>
            </w:r>
          </w:p>
        </w:tc>
      </w:tr>
      <w:tr w:rsidR="00DD1B89" w:rsidRPr="00D82790" w:rsidTr="009B33C2">
        <w:tc>
          <w:tcPr>
            <w:tcW w:w="9576" w:type="dxa"/>
            <w:gridSpan w:val="8"/>
            <w:tcBorders>
              <w:top w:val="nil"/>
            </w:tcBorders>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Нерегулярные</w:t>
            </w:r>
          </w:p>
        </w:tc>
      </w:tr>
      <w:tr w:rsidR="00DD1B89" w:rsidRPr="00D82790" w:rsidTr="009B33C2">
        <w:tc>
          <w:tcPr>
            <w:tcW w:w="4286" w:type="dxa"/>
            <w:gridSpan w:val="2"/>
            <w:shd w:val="clear" w:color="auto" w:fill="auto"/>
          </w:tcPr>
          <w:p w:rsidR="00DD1B89" w:rsidRPr="00D82790" w:rsidRDefault="00DD1B89" w:rsidP="009B33C2">
            <w:pPr>
              <w:spacing w:after="0"/>
              <w:jc w:val="both"/>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«Моя малая родина», «Родной край и я», «История моего села» и др.</w:t>
            </w:r>
          </w:p>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Республики, День народного единства, смотр строя и песни, линейка, посвящённая победе в ВОВ и др.</w:t>
            </w:r>
          </w:p>
        </w:tc>
        <w:tc>
          <w:tcPr>
            <w:tcW w:w="1057" w:type="dxa"/>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997" w:type="dxa"/>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1281" w:type="dxa"/>
            <w:gridSpan w:val="2"/>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1104" w:type="dxa"/>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851" w:type="dxa"/>
            <w:shd w:val="clear" w:color="auto" w:fill="auto"/>
          </w:tcPr>
          <w:p w:rsidR="00DD1B89" w:rsidRPr="00D82790" w:rsidRDefault="00DD1B89" w:rsidP="009B33C2">
            <w:pPr>
              <w:spacing w:after="0"/>
              <w:ind w:firstLine="567"/>
              <w:jc w:val="both"/>
              <w:rPr>
                <w:rFonts w:ascii="Times New Roman" w:hAnsi="Times New Roman"/>
                <w:b/>
                <w:sz w:val="24"/>
                <w:szCs w:val="24"/>
              </w:rPr>
            </w:pPr>
            <w:r w:rsidRPr="00D82790">
              <w:rPr>
                <w:rFonts w:ascii="Times New Roman" w:hAnsi="Times New Roman"/>
                <w:b/>
                <w:sz w:val="24"/>
                <w:szCs w:val="24"/>
              </w:rPr>
              <w:t>2</w:t>
            </w:r>
          </w:p>
        </w:tc>
      </w:tr>
      <w:tr w:rsidR="00DD1B89" w:rsidRPr="00D82790" w:rsidTr="009B33C2">
        <w:tc>
          <w:tcPr>
            <w:tcW w:w="9576" w:type="dxa"/>
            <w:gridSpan w:val="8"/>
            <w:shd w:val="clear" w:color="auto" w:fill="auto"/>
          </w:tcPr>
          <w:p w:rsidR="00DD1B89" w:rsidRPr="00D82790" w:rsidRDefault="00DD1B89" w:rsidP="009B33C2">
            <w:pPr>
              <w:spacing w:after="0"/>
              <w:jc w:val="both"/>
              <w:rPr>
                <w:rFonts w:ascii="Times New Roman" w:hAnsi="Times New Roman"/>
                <w:b/>
                <w:i/>
                <w:sz w:val="24"/>
                <w:szCs w:val="24"/>
              </w:rPr>
            </w:pPr>
            <w:r w:rsidRPr="00D82790">
              <w:rPr>
                <w:rFonts w:ascii="Times New Roman" w:hAnsi="Times New Roman"/>
                <w:b/>
                <w:i/>
                <w:sz w:val="24"/>
                <w:szCs w:val="24"/>
              </w:rPr>
              <w:t>Общекультурное</w:t>
            </w:r>
          </w:p>
        </w:tc>
      </w:tr>
      <w:tr w:rsidR="00DD1B89" w:rsidRPr="00D82790" w:rsidTr="009B33C2">
        <w:tc>
          <w:tcPr>
            <w:tcW w:w="9576" w:type="dxa"/>
            <w:gridSpan w:val="8"/>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Нерегулярные</w:t>
            </w:r>
          </w:p>
        </w:tc>
      </w:tr>
      <w:tr w:rsidR="00DD1B89" w:rsidRPr="00D82790" w:rsidTr="009B33C2">
        <w:tc>
          <w:tcPr>
            <w:tcW w:w="4286" w:type="dxa"/>
            <w:gridSpan w:val="2"/>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«Правила поведения на природе», «Берегите лес!», «Вода наше всё» и др.</w:t>
            </w:r>
          </w:p>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lastRenderedPageBreak/>
              <w:t>конкурсы рисунков, плакатов, выставки поделок из природного материала, экологические субботники и др.</w:t>
            </w:r>
          </w:p>
        </w:tc>
        <w:tc>
          <w:tcPr>
            <w:tcW w:w="1057" w:type="dxa"/>
            <w:shd w:val="clear" w:color="auto" w:fill="auto"/>
          </w:tcPr>
          <w:p w:rsidR="00DD1B89" w:rsidRPr="00D82790" w:rsidRDefault="00DD1B89" w:rsidP="009B33C2">
            <w:pPr>
              <w:spacing w:after="0"/>
              <w:jc w:val="both"/>
              <w:rPr>
                <w:rFonts w:ascii="Times New Roman" w:hAnsi="Times New Roman"/>
                <w:b/>
                <w:sz w:val="24"/>
                <w:szCs w:val="24"/>
              </w:rPr>
            </w:pPr>
          </w:p>
          <w:p w:rsidR="00DD1B89" w:rsidRPr="00D82790" w:rsidRDefault="00DD1B89" w:rsidP="009B33C2">
            <w:pPr>
              <w:spacing w:after="0"/>
              <w:jc w:val="both"/>
              <w:rPr>
                <w:rFonts w:ascii="Times New Roman" w:hAnsi="Times New Roman"/>
                <w:b/>
                <w:sz w:val="24"/>
                <w:szCs w:val="24"/>
              </w:rPr>
            </w:pPr>
          </w:p>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p w:rsidR="00DD1B89" w:rsidRPr="00D82790" w:rsidRDefault="00DD1B89" w:rsidP="009B33C2">
            <w:pPr>
              <w:spacing w:after="0"/>
              <w:jc w:val="both"/>
              <w:rPr>
                <w:rFonts w:ascii="Times New Roman" w:hAnsi="Times New Roman"/>
                <w:b/>
                <w:sz w:val="24"/>
                <w:szCs w:val="24"/>
              </w:rPr>
            </w:pPr>
          </w:p>
          <w:p w:rsidR="00DD1B89" w:rsidRPr="00D82790" w:rsidRDefault="00DD1B89" w:rsidP="009B33C2">
            <w:pPr>
              <w:spacing w:after="0"/>
              <w:jc w:val="both"/>
              <w:rPr>
                <w:rFonts w:ascii="Times New Roman" w:hAnsi="Times New Roman"/>
                <w:b/>
                <w:sz w:val="24"/>
                <w:szCs w:val="24"/>
              </w:rPr>
            </w:pPr>
          </w:p>
          <w:p w:rsidR="00DD1B89" w:rsidRPr="00D82790" w:rsidRDefault="00DD1B89" w:rsidP="009B33C2">
            <w:pPr>
              <w:spacing w:after="0"/>
              <w:jc w:val="both"/>
              <w:rPr>
                <w:rFonts w:ascii="Times New Roman" w:hAnsi="Times New Roman"/>
                <w:b/>
                <w:sz w:val="24"/>
                <w:szCs w:val="24"/>
              </w:rPr>
            </w:pPr>
          </w:p>
          <w:p w:rsidR="00DD1B89" w:rsidRPr="00D82790" w:rsidRDefault="00DD1B89" w:rsidP="009B33C2">
            <w:pPr>
              <w:spacing w:after="0"/>
              <w:jc w:val="both"/>
              <w:rPr>
                <w:rFonts w:ascii="Times New Roman" w:hAnsi="Times New Roman"/>
                <w:b/>
                <w:sz w:val="24"/>
                <w:szCs w:val="24"/>
              </w:rPr>
            </w:pPr>
          </w:p>
          <w:p w:rsidR="00DD1B89" w:rsidRPr="00D82790" w:rsidRDefault="00DD1B89" w:rsidP="009B33C2">
            <w:pPr>
              <w:spacing w:after="0"/>
              <w:jc w:val="both"/>
              <w:rPr>
                <w:rFonts w:ascii="Times New Roman" w:hAnsi="Times New Roman"/>
                <w:b/>
                <w:sz w:val="24"/>
                <w:szCs w:val="24"/>
              </w:rPr>
            </w:pPr>
          </w:p>
          <w:p w:rsidR="00DD1B89" w:rsidRPr="00D82790" w:rsidRDefault="00DD1B89" w:rsidP="009B33C2">
            <w:pPr>
              <w:spacing w:after="0"/>
              <w:jc w:val="both"/>
              <w:rPr>
                <w:rFonts w:ascii="Times New Roman" w:hAnsi="Times New Roman"/>
                <w:b/>
                <w:sz w:val="24"/>
                <w:szCs w:val="24"/>
              </w:rPr>
            </w:pPr>
          </w:p>
        </w:tc>
        <w:tc>
          <w:tcPr>
            <w:tcW w:w="997" w:type="dxa"/>
            <w:shd w:val="clear" w:color="auto" w:fill="auto"/>
          </w:tcPr>
          <w:p w:rsidR="00DD1B89" w:rsidRPr="00D82790" w:rsidRDefault="00DD1B89" w:rsidP="009B33C2">
            <w:pPr>
              <w:spacing w:after="0"/>
              <w:jc w:val="both"/>
              <w:rPr>
                <w:rFonts w:ascii="Times New Roman" w:hAnsi="Times New Roman"/>
                <w:b/>
                <w:sz w:val="24"/>
                <w:szCs w:val="24"/>
              </w:rPr>
            </w:pPr>
          </w:p>
          <w:p w:rsidR="00DD1B89" w:rsidRPr="00D82790" w:rsidRDefault="00DD1B89" w:rsidP="009B33C2">
            <w:pPr>
              <w:spacing w:after="0"/>
              <w:jc w:val="both"/>
              <w:rPr>
                <w:rFonts w:ascii="Times New Roman" w:hAnsi="Times New Roman"/>
                <w:b/>
                <w:sz w:val="24"/>
                <w:szCs w:val="24"/>
              </w:rPr>
            </w:pPr>
          </w:p>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1281" w:type="dxa"/>
            <w:gridSpan w:val="2"/>
            <w:shd w:val="clear" w:color="auto" w:fill="auto"/>
          </w:tcPr>
          <w:p w:rsidR="00DD1B89" w:rsidRPr="00D82790" w:rsidRDefault="00DD1B89" w:rsidP="009B33C2">
            <w:pPr>
              <w:spacing w:after="0"/>
              <w:jc w:val="both"/>
              <w:rPr>
                <w:rFonts w:ascii="Times New Roman" w:hAnsi="Times New Roman"/>
                <w:b/>
                <w:sz w:val="24"/>
                <w:szCs w:val="24"/>
              </w:rPr>
            </w:pPr>
          </w:p>
          <w:p w:rsidR="00DD1B89" w:rsidRPr="00D82790" w:rsidRDefault="00DD1B89" w:rsidP="009B33C2">
            <w:pPr>
              <w:spacing w:after="0"/>
              <w:jc w:val="both"/>
              <w:rPr>
                <w:rFonts w:ascii="Times New Roman" w:hAnsi="Times New Roman"/>
                <w:b/>
                <w:sz w:val="24"/>
                <w:szCs w:val="24"/>
              </w:rPr>
            </w:pPr>
          </w:p>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1104" w:type="dxa"/>
            <w:shd w:val="clear" w:color="auto" w:fill="auto"/>
          </w:tcPr>
          <w:p w:rsidR="00DD1B89" w:rsidRPr="00D82790" w:rsidRDefault="00DD1B89" w:rsidP="009B33C2">
            <w:pPr>
              <w:spacing w:after="0"/>
              <w:jc w:val="both"/>
              <w:rPr>
                <w:rFonts w:ascii="Times New Roman" w:hAnsi="Times New Roman"/>
                <w:b/>
                <w:sz w:val="24"/>
                <w:szCs w:val="24"/>
              </w:rPr>
            </w:pPr>
          </w:p>
          <w:p w:rsidR="00DD1B89" w:rsidRPr="00D82790" w:rsidRDefault="00DD1B89" w:rsidP="009B33C2">
            <w:pPr>
              <w:spacing w:after="0"/>
              <w:jc w:val="both"/>
              <w:rPr>
                <w:rFonts w:ascii="Times New Roman" w:hAnsi="Times New Roman"/>
                <w:b/>
                <w:sz w:val="24"/>
                <w:szCs w:val="24"/>
              </w:rPr>
            </w:pPr>
          </w:p>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851" w:type="dxa"/>
            <w:shd w:val="clear" w:color="auto" w:fill="auto"/>
          </w:tcPr>
          <w:p w:rsidR="00DD1B89" w:rsidRPr="00D82790" w:rsidRDefault="00DD1B89" w:rsidP="009B33C2">
            <w:pPr>
              <w:spacing w:after="0"/>
              <w:ind w:firstLine="567"/>
              <w:jc w:val="both"/>
              <w:rPr>
                <w:rFonts w:ascii="Times New Roman" w:hAnsi="Times New Roman"/>
                <w:b/>
                <w:sz w:val="24"/>
                <w:szCs w:val="24"/>
              </w:rPr>
            </w:pPr>
          </w:p>
          <w:p w:rsidR="00DD1B89" w:rsidRPr="00D82790" w:rsidRDefault="00DD1B89" w:rsidP="009B33C2">
            <w:pPr>
              <w:spacing w:after="0"/>
              <w:ind w:firstLine="567"/>
              <w:jc w:val="both"/>
              <w:rPr>
                <w:rFonts w:ascii="Times New Roman" w:hAnsi="Times New Roman"/>
                <w:b/>
                <w:sz w:val="24"/>
                <w:szCs w:val="24"/>
              </w:rPr>
            </w:pPr>
          </w:p>
          <w:p w:rsidR="00DD1B89" w:rsidRPr="00D82790" w:rsidRDefault="00DD1B89" w:rsidP="009B33C2">
            <w:pPr>
              <w:spacing w:after="0"/>
              <w:ind w:firstLine="567"/>
              <w:jc w:val="both"/>
              <w:rPr>
                <w:rFonts w:ascii="Times New Roman" w:hAnsi="Times New Roman"/>
                <w:b/>
                <w:sz w:val="24"/>
                <w:szCs w:val="24"/>
              </w:rPr>
            </w:pPr>
            <w:r w:rsidRPr="00D82790">
              <w:rPr>
                <w:rFonts w:ascii="Times New Roman" w:hAnsi="Times New Roman"/>
                <w:b/>
                <w:sz w:val="24"/>
                <w:szCs w:val="24"/>
              </w:rPr>
              <w:t>2</w:t>
            </w:r>
          </w:p>
        </w:tc>
      </w:tr>
      <w:tr w:rsidR="00DD1B89" w:rsidRPr="00D82790" w:rsidTr="009B33C2">
        <w:tc>
          <w:tcPr>
            <w:tcW w:w="9576" w:type="dxa"/>
            <w:gridSpan w:val="8"/>
            <w:tcBorders>
              <w:right w:val="single" w:sz="4" w:space="0" w:color="auto"/>
            </w:tcBorders>
            <w:shd w:val="clear" w:color="auto" w:fill="auto"/>
          </w:tcPr>
          <w:p w:rsidR="00DD1B89" w:rsidRPr="00D82790" w:rsidRDefault="00DD1B89" w:rsidP="009B33C2">
            <w:pPr>
              <w:spacing w:after="0"/>
              <w:jc w:val="both"/>
              <w:rPr>
                <w:rFonts w:ascii="Times New Roman" w:hAnsi="Times New Roman"/>
                <w:b/>
                <w:i/>
                <w:sz w:val="24"/>
                <w:szCs w:val="24"/>
              </w:rPr>
            </w:pPr>
            <w:r w:rsidRPr="00D82790">
              <w:rPr>
                <w:rFonts w:ascii="Times New Roman" w:hAnsi="Times New Roman"/>
                <w:b/>
                <w:i/>
                <w:sz w:val="24"/>
                <w:szCs w:val="24"/>
              </w:rPr>
              <w:lastRenderedPageBreak/>
              <w:t>Духовно-нравственное</w:t>
            </w:r>
          </w:p>
        </w:tc>
      </w:tr>
      <w:tr w:rsidR="00DD1B89" w:rsidRPr="00D82790" w:rsidTr="009B33C2">
        <w:tc>
          <w:tcPr>
            <w:tcW w:w="9576" w:type="dxa"/>
            <w:gridSpan w:val="8"/>
            <w:tcBorders>
              <w:right w:val="single" w:sz="4" w:space="0" w:color="auto"/>
            </w:tcBorders>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 xml:space="preserve">Регулярные </w:t>
            </w:r>
          </w:p>
        </w:tc>
      </w:tr>
      <w:tr w:rsidR="00DD1B89" w:rsidRPr="00D82790" w:rsidTr="009B33C2">
        <w:trPr>
          <w:trHeight w:val="962"/>
        </w:trPr>
        <w:tc>
          <w:tcPr>
            <w:tcW w:w="4286" w:type="dxa"/>
            <w:gridSpan w:val="2"/>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Кружок «История и культура родного края».</w:t>
            </w:r>
          </w:p>
        </w:tc>
        <w:tc>
          <w:tcPr>
            <w:tcW w:w="1057" w:type="dxa"/>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997" w:type="dxa"/>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688" w:type="dxa"/>
            <w:tcBorders>
              <w:right w:val="nil"/>
            </w:tcBorders>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593" w:type="dxa"/>
            <w:tcBorders>
              <w:left w:val="nil"/>
            </w:tcBorders>
            <w:shd w:val="clear" w:color="auto" w:fill="auto"/>
          </w:tcPr>
          <w:p w:rsidR="00DD1B89" w:rsidRPr="00D82790" w:rsidRDefault="00DD1B89" w:rsidP="009B33C2">
            <w:pPr>
              <w:spacing w:after="0"/>
              <w:jc w:val="both"/>
              <w:rPr>
                <w:rFonts w:ascii="Times New Roman" w:hAnsi="Times New Roman"/>
                <w:b/>
                <w:sz w:val="24"/>
                <w:szCs w:val="24"/>
              </w:rPr>
            </w:pPr>
          </w:p>
        </w:tc>
        <w:tc>
          <w:tcPr>
            <w:tcW w:w="1104" w:type="dxa"/>
            <w:tcBorders>
              <w:left w:val="nil"/>
            </w:tcBorders>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851" w:type="dxa"/>
            <w:shd w:val="clear" w:color="auto" w:fill="auto"/>
          </w:tcPr>
          <w:p w:rsidR="00DD1B89" w:rsidRPr="00D82790" w:rsidRDefault="00DD1B89" w:rsidP="009B33C2">
            <w:pPr>
              <w:spacing w:after="0"/>
              <w:ind w:firstLine="567"/>
              <w:jc w:val="both"/>
              <w:rPr>
                <w:rFonts w:ascii="Times New Roman" w:hAnsi="Times New Roman"/>
                <w:b/>
                <w:sz w:val="24"/>
                <w:szCs w:val="24"/>
              </w:rPr>
            </w:pPr>
            <w:r w:rsidRPr="00D82790">
              <w:rPr>
                <w:rFonts w:ascii="Times New Roman" w:hAnsi="Times New Roman"/>
                <w:b/>
                <w:sz w:val="24"/>
                <w:szCs w:val="24"/>
              </w:rPr>
              <w:t>2</w:t>
            </w:r>
          </w:p>
        </w:tc>
      </w:tr>
      <w:tr w:rsidR="00DD1B89" w:rsidRPr="00D82790" w:rsidTr="009B33C2">
        <w:tc>
          <w:tcPr>
            <w:tcW w:w="9576" w:type="dxa"/>
            <w:gridSpan w:val="8"/>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 xml:space="preserve">Нерегулярные </w:t>
            </w:r>
          </w:p>
        </w:tc>
      </w:tr>
      <w:tr w:rsidR="00DD1B89" w:rsidRPr="00D82790" w:rsidTr="009B33C2">
        <w:tc>
          <w:tcPr>
            <w:tcW w:w="4286" w:type="dxa"/>
            <w:gridSpan w:val="2"/>
            <w:shd w:val="clear" w:color="auto" w:fill="auto"/>
          </w:tcPr>
          <w:p w:rsidR="00DD1B89" w:rsidRPr="00D82790" w:rsidRDefault="00DD1B89" w:rsidP="009B33C2">
            <w:pPr>
              <w:spacing w:after="0"/>
              <w:jc w:val="both"/>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«Информационная безопасность», «Телефон доверия», «Мои права и обязанности», «Перед законом равны все» и др.</w:t>
            </w:r>
          </w:p>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 xml:space="preserve">Общешкольные мероприятия: </w:t>
            </w:r>
          </w:p>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sz w:val="24"/>
                <w:szCs w:val="24"/>
              </w:rPr>
              <w:t>Общешкольные линейки, классные часы по правовому воспитанию, встречи и беседы с представителями правоохранительных органов.</w:t>
            </w:r>
          </w:p>
        </w:tc>
        <w:tc>
          <w:tcPr>
            <w:tcW w:w="1057" w:type="dxa"/>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997" w:type="dxa"/>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1281" w:type="dxa"/>
            <w:gridSpan w:val="2"/>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1104" w:type="dxa"/>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851" w:type="dxa"/>
            <w:shd w:val="clear" w:color="auto" w:fill="auto"/>
          </w:tcPr>
          <w:p w:rsidR="00DD1B89" w:rsidRPr="00D82790" w:rsidRDefault="00DD1B89" w:rsidP="009B33C2">
            <w:pPr>
              <w:spacing w:after="0"/>
              <w:ind w:firstLine="567"/>
              <w:jc w:val="both"/>
              <w:rPr>
                <w:rFonts w:ascii="Times New Roman" w:hAnsi="Times New Roman"/>
                <w:b/>
                <w:sz w:val="24"/>
                <w:szCs w:val="24"/>
              </w:rPr>
            </w:pPr>
            <w:r w:rsidRPr="00D82790">
              <w:rPr>
                <w:rFonts w:ascii="Times New Roman" w:hAnsi="Times New Roman"/>
                <w:b/>
                <w:sz w:val="24"/>
                <w:szCs w:val="24"/>
              </w:rPr>
              <w:t>2</w:t>
            </w:r>
          </w:p>
        </w:tc>
      </w:tr>
      <w:tr w:rsidR="00DD1B89" w:rsidRPr="00D82790" w:rsidTr="009B33C2">
        <w:tc>
          <w:tcPr>
            <w:tcW w:w="9576" w:type="dxa"/>
            <w:gridSpan w:val="8"/>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 xml:space="preserve">Социальное </w:t>
            </w:r>
          </w:p>
        </w:tc>
      </w:tr>
      <w:tr w:rsidR="00DD1B89" w:rsidRPr="00D82790" w:rsidTr="009B33C2">
        <w:tc>
          <w:tcPr>
            <w:tcW w:w="9576" w:type="dxa"/>
            <w:gridSpan w:val="8"/>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Регулярные</w:t>
            </w:r>
          </w:p>
        </w:tc>
      </w:tr>
      <w:tr w:rsidR="00DD1B89" w:rsidRPr="00D82790" w:rsidTr="009B33C2">
        <w:tc>
          <w:tcPr>
            <w:tcW w:w="4286" w:type="dxa"/>
            <w:gridSpan w:val="2"/>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Кружок «Добрая дорога»</w:t>
            </w:r>
          </w:p>
        </w:tc>
        <w:tc>
          <w:tcPr>
            <w:tcW w:w="1057" w:type="dxa"/>
            <w:tcBorders>
              <w:bottom w:val="single" w:sz="4" w:space="0" w:color="auto"/>
            </w:tcBorders>
            <w:shd w:val="clear" w:color="auto" w:fill="auto"/>
          </w:tcPr>
          <w:p w:rsidR="00DD1B89" w:rsidRPr="00D82790" w:rsidRDefault="00DD1B89" w:rsidP="009B33C2">
            <w:pPr>
              <w:spacing w:after="0"/>
              <w:jc w:val="both"/>
              <w:rPr>
                <w:rFonts w:ascii="Times New Roman" w:hAnsi="Times New Roman"/>
                <w:b/>
                <w:sz w:val="24"/>
                <w:szCs w:val="24"/>
              </w:rPr>
            </w:pPr>
          </w:p>
        </w:tc>
        <w:tc>
          <w:tcPr>
            <w:tcW w:w="997" w:type="dxa"/>
            <w:tcBorders>
              <w:bottom w:val="single" w:sz="4" w:space="0" w:color="auto"/>
            </w:tcBorders>
            <w:shd w:val="clear" w:color="auto" w:fill="auto"/>
          </w:tcPr>
          <w:p w:rsidR="00DD1B89" w:rsidRPr="00D82790" w:rsidRDefault="00DD1B89" w:rsidP="009B33C2">
            <w:pPr>
              <w:spacing w:after="0"/>
              <w:jc w:val="both"/>
              <w:rPr>
                <w:rFonts w:ascii="Times New Roman" w:hAnsi="Times New Roman"/>
                <w:b/>
                <w:sz w:val="24"/>
                <w:szCs w:val="24"/>
              </w:rPr>
            </w:pPr>
            <w:r>
              <w:rPr>
                <w:rFonts w:ascii="Times New Roman" w:hAnsi="Times New Roman"/>
                <w:b/>
                <w:sz w:val="24"/>
                <w:szCs w:val="24"/>
              </w:rPr>
              <w:t>0,5</w:t>
            </w:r>
          </w:p>
        </w:tc>
        <w:tc>
          <w:tcPr>
            <w:tcW w:w="1281" w:type="dxa"/>
            <w:gridSpan w:val="2"/>
            <w:tcBorders>
              <w:bottom w:val="single" w:sz="4" w:space="0" w:color="auto"/>
            </w:tcBorders>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ab/>
            </w:r>
            <w:r>
              <w:rPr>
                <w:rFonts w:ascii="Times New Roman" w:hAnsi="Times New Roman"/>
                <w:b/>
                <w:sz w:val="24"/>
                <w:szCs w:val="24"/>
              </w:rPr>
              <w:t>0,5</w:t>
            </w:r>
          </w:p>
        </w:tc>
        <w:tc>
          <w:tcPr>
            <w:tcW w:w="1104" w:type="dxa"/>
            <w:tcBorders>
              <w:bottom w:val="single" w:sz="4" w:space="0" w:color="auto"/>
            </w:tcBorders>
            <w:shd w:val="clear" w:color="auto" w:fill="auto"/>
          </w:tcPr>
          <w:p w:rsidR="00DD1B89" w:rsidRPr="00D82790" w:rsidRDefault="00DD1B89" w:rsidP="009B33C2">
            <w:pPr>
              <w:spacing w:after="0"/>
              <w:jc w:val="both"/>
              <w:rPr>
                <w:rFonts w:ascii="Times New Roman" w:hAnsi="Times New Roman"/>
                <w:b/>
                <w:sz w:val="24"/>
                <w:szCs w:val="24"/>
              </w:rPr>
            </w:pPr>
            <w:r>
              <w:rPr>
                <w:rFonts w:ascii="Times New Roman" w:hAnsi="Times New Roman"/>
                <w:b/>
                <w:sz w:val="24"/>
                <w:szCs w:val="24"/>
              </w:rPr>
              <w:t>0,5</w:t>
            </w:r>
          </w:p>
        </w:tc>
        <w:tc>
          <w:tcPr>
            <w:tcW w:w="851" w:type="dxa"/>
            <w:tcBorders>
              <w:bottom w:val="single" w:sz="4" w:space="0" w:color="auto"/>
            </w:tcBorders>
            <w:shd w:val="clear" w:color="auto" w:fill="auto"/>
          </w:tcPr>
          <w:p w:rsidR="00DD1B89" w:rsidRDefault="00DD1B89" w:rsidP="009B33C2">
            <w:pPr>
              <w:spacing w:after="0"/>
              <w:ind w:firstLine="567"/>
              <w:rPr>
                <w:rFonts w:ascii="Times New Roman" w:hAnsi="Times New Roman"/>
                <w:b/>
                <w:sz w:val="24"/>
                <w:szCs w:val="24"/>
              </w:rPr>
            </w:pPr>
          </w:p>
          <w:p w:rsidR="00DD1B89" w:rsidRPr="00D82790" w:rsidRDefault="00DD1B89" w:rsidP="009B33C2">
            <w:pPr>
              <w:spacing w:after="0"/>
              <w:ind w:firstLine="567"/>
              <w:rPr>
                <w:rFonts w:ascii="Times New Roman" w:hAnsi="Times New Roman"/>
                <w:b/>
                <w:sz w:val="24"/>
                <w:szCs w:val="24"/>
              </w:rPr>
            </w:pPr>
            <w:r>
              <w:rPr>
                <w:rFonts w:ascii="Times New Roman" w:hAnsi="Times New Roman"/>
                <w:b/>
                <w:sz w:val="24"/>
                <w:szCs w:val="24"/>
              </w:rPr>
              <w:t xml:space="preserve"> 1,5</w:t>
            </w:r>
          </w:p>
        </w:tc>
      </w:tr>
      <w:tr w:rsidR="00DD1B89" w:rsidRPr="00D82790" w:rsidTr="009B33C2">
        <w:tc>
          <w:tcPr>
            <w:tcW w:w="4286" w:type="dxa"/>
            <w:gridSpan w:val="2"/>
            <w:shd w:val="clear" w:color="auto" w:fill="auto"/>
          </w:tcPr>
          <w:p w:rsidR="00DD1B89" w:rsidRPr="00D82790" w:rsidRDefault="00DD1B89" w:rsidP="009B33C2">
            <w:pPr>
              <w:spacing w:after="0"/>
              <w:jc w:val="both"/>
              <w:rPr>
                <w:rFonts w:ascii="Times New Roman" w:hAnsi="Times New Roman"/>
                <w:b/>
                <w:sz w:val="24"/>
                <w:szCs w:val="24"/>
              </w:rPr>
            </w:pPr>
            <w:r>
              <w:rPr>
                <w:rFonts w:ascii="Times New Roman" w:hAnsi="Times New Roman"/>
                <w:b/>
                <w:sz w:val="24"/>
                <w:szCs w:val="24"/>
              </w:rPr>
              <w:t xml:space="preserve">Кружок «Разговор о </w:t>
            </w:r>
            <w:proofErr w:type="gramStart"/>
            <w:r>
              <w:rPr>
                <w:rFonts w:ascii="Times New Roman" w:hAnsi="Times New Roman"/>
                <w:b/>
                <w:sz w:val="24"/>
                <w:szCs w:val="24"/>
              </w:rPr>
              <w:t>важном</w:t>
            </w:r>
            <w:proofErr w:type="gramEnd"/>
            <w:r w:rsidRPr="00D82790">
              <w:rPr>
                <w:rFonts w:ascii="Times New Roman" w:hAnsi="Times New Roman"/>
                <w:b/>
                <w:sz w:val="24"/>
                <w:szCs w:val="24"/>
              </w:rPr>
              <w:t>»</w:t>
            </w:r>
          </w:p>
        </w:tc>
        <w:tc>
          <w:tcPr>
            <w:tcW w:w="1057" w:type="dxa"/>
            <w:tcBorders>
              <w:top w:val="single" w:sz="4" w:space="0" w:color="auto"/>
            </w:tcBorders>
            <w:shd w:val="clear" w:color="auto" w:fill="auto"/>
          </w:tcPr>
          <w:p w:rsidR="00DD1B89" w:rsidRPr="00D82790" w:rsidRDefault="00DD1B89" w:rsidP="009B33C2">
            <w:pPr>
              <w:spacing w:after="0"/>
              <w:jc w:val="both"/>
              <w:rPr>
                <w:rFonts w:ascii="Times New Roman" w:hAnsi="Times New Roman"/>
                <w:b/>
                <w:sz w:val="24"/>
                <w:szCs w:val="24"/>
              </w:rPr>
            </w:pPr>
            <w:r>
              <w:rPr>
                <w:rFonts w:ascii="Times New Roman" w:hAnsi="Times New Roman"/>
                <w:b/>
                <w:sz w:val="24"/>
                <w:szCs w:val="24"/>
              </w:rPr>
              <w:t>0,25</w:t>
            </w:r>
          </w:p>
        </w:tc>
        <w:tc>
          <w:tcPr>
            <w:tcW w:w="997" w:type="dxa"/>
            <w:tcBorders>
              <w:top w:val="single" w:sz="4" w:space="0" w:color="auto"/>
            </w:tcBorders>
            <w:shd w:val="clear" w:color="auto" w:fill="auto"/>
          </w:tcPr>
          <w:p w:rsidR="00DD1B89" w:rsidRPr="00D82790" w:rsidRDefault="00DD1B89" w:rsidP="009B33C2">
            <w:pPr>
              <w:spacing w:after="0"/>
              <w:jc w:val="both"/>
              <w:rPr>
                <w:rFonts w:ascii="Times New Roman" w:hAnsi="Times New Roman"/>
                <w:b/>
                <w:sz w:val="24"/>
                <w:szCs w:val="24"/>
              </w:rPr>
            </w:pPr>
            <w:r>
              <w:rPr>
                <w:rFonts w:ascii="Times New Roman" w:hAnsi="Times New Roman"/>
                <w:b/>
                <w:sz w:val="24"/>
                <w:szCs w:val="24"/>
              </w:rPr>
              <w:t>0,25</w:t>
            </w:r>
          </w:p>
        </w:tc>
        <w:tc>
          <w:tcPr>
            <w:tcW w:w="1281" w:type="dxa"/>
            <w:gridSpan w:val="2"/>
            <w:tcBorders>
              <w:top w:val="single" w:sz="4" w:space="0" w:color="auto"/>
            </w:tcBorders>
            <w:shd w:val="clear" w:color="auto" w:fill="auto"/>
          </w:tcPr>
          <w:p w:rsidR="00DD1B89" w:rsidRPr="00D82790" w:rsidRDefault="00DD1B89" w:rsidP="009B33C2">
            <w:pPr>
              <w:spacing w:after="0"/>
              <w:jc w:val="both"/>
              <w:rPr>
                <w:rFonts w:ascii="Times New Roman" w:hAnsi="Times New Roman"/>
                <w:b/>
                <w:sz w:val="24"/>
                <w:szCs w:val="24"/>
              </w:rPr>
            </w:pPr>
            <w:r>
              <w:rPr>
                <w:rFonts w:ascii="Times New Roman" w:hAnsi="Times New Roman"/>
                <w:b/>
                <w:sz w:val="24"/>
                <w:szCs w:val="24"/>
              </w:rPr>
              <w:t>0,25</w:t>
            </w:r>
          </w:p>
        </w:tc>
        <w:tc>
          <w:tcPr>
            <w:tcW w:w="1104" w:type="dxa"/>
            <w:tcBorders>
              <w:top w:val="single" w:sz="4" w:space="0" w:color="auto"/>
            </w:tcBorders>
            <w:shd w:val="clear" w:color="auto" w:fill="auto"/>
          </w:tcPr>
          <w:p w:rsidR="00DD1B89" w:rsidRPr="00D82790" w:rsidRDefault="00DD1B89" w:rsidP="009B33C2">
            <w:pPr>
              <w:spacing w:after="0"/>
              <w:jc w:val="both"/>
              <w:rPr>
                <w:rFonts w:ascii="Times New Roman" w:hAnsi="Times New Roman"/>
                <w:b/>
                <w:sz w:val="24"/>
                <w:szCs w:val="24"/>
              </w:rPr>
            </w:pPr>
            <w:r>
              <w:rPr>
                <w:rFonts w:ascii="Times New Roman" w:hAnsi="Times New Roman"/>
                <w:b/>
                <w:sz w:val="24"/>
                <w:szCs w:val="24"/>
              </w:rPr>
              <w:t>0,25</w:t>
            </w:r>
          </w:p>
        </w:tc>
        <w:tc>
          <w:tcPr>
            <w:tcW w:w="851" w:type="dxa"/>
            <w:tcBorders>
              <w:top w:val="single" w:sz="4" w:space="0" w:color="auto"/>
            </w:tcBorders>
            <w:shd w:val="clear" w:color="auto" w:fill="auto"/>
          </w:tcPr>
          <w:p w:rsidR="00DD1B89" w:rsidRPr="00D82790" w:rsidRDefault="00DD1B89" w:rsidP="009B33C2">
            <w:pPr>
              <w:spacing w:after="0"/>
              <w:ind w:firstLine="567"/>
              <w:jc w:val="both"/>
              <w:rPr>
                <w:rFonts w:ascii="Times New Roman" w:hAnsi="Times New Roman"/>
                <w:b/>
                <w:sz w:val="24"/>
                <w:szCs w:val="24"/>
              </w:rPr>
            </w:pPr>
            <w:r>
              <w:rPr>
                <w:rFonts w:ascii="Times New Roman" w:hAnsi="Times New Roman"/>
                <w:b/>
                <w:sz w:val="24"/>
                <w:szCs w:val="24"/>
              </w:rPr>
              <w:t>1</w:t>
            </w:r>
          </w:p>
        </w:tc>
      </w:tr>
      <w:tr w:rsidR="00DD1B89" w:rsidRPr="00D82790" w:rsidTr="009B33C2">
        <w:tc>
          <w:tcPr>
            <w:tcW w:w="9576" w:type="dxa"/>
            <w:gridSpan w:val="8"/>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 xml:space="preserve">Нерегулярные </w:t>
            </w:r>
          </w:p>
        </w:tc>
      </w:tr>
      <w:tr w:rsidR="00DD1B89" w:rsidRPr="00D82790" w:rsidTr="009B33C2">
        <w:tc>
          <w:tcPr>
            <w:tcW w:w="4286" w:type="dxa"/>
            <w:gridSpan w:val="2"/>
            <w:shd w:val="clear" w:color="auto" w:fill="auto"/>
          </w:tcPr>
          <w:p w:rsidR="00DD1B89" w:rsidRPr="00D82790" w:rsidRDefault="00DD1B89" w:rsidP="009B33C2">
            <w:pPr>
              <w:spacing w:after="0"/>
              <w:jc w:val="both"/>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«Мой друг светофор» «Пешеходный переход» и др.</w:t>
            </w:r>
          </w:p>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Общешкольные мероприятия:</w:t>
            </w:r>
          </w:p>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sz w:val="24"/>
                <w:szCs w:val="24"/>
              </w:rPr>
              <w:t>Общешкольное мероприятие «Они учились в нашей школе», выставка поделок «Сделано своими руками».</w:t>
            </w:r>
          </w:p>
        </w:tc>
        <w:tc>
          <w:tcPr>
            <w:tcW w:w="1057" w:type="dxa"/>
            <w:shd w:val="clear" w:color="auto" w:fill="auto"/>
          </w:tcPr>
          <w:p w:rsidR="00DD1B89" w:rsidRPr="00D82790" w:rsidRDefault="00DD1B89" w:rsidP="009B33C2">
            <w:pPr>
              <w:spacing w:after="0"/>
              <w:jc w:val="both"/>
              <w:rPr>
                <w:rFonts w:ascii="Times New Roman" w:hAnsi="Times New Roman"/>
                <w:b/>
                <w:sz w:val="24"/>
                <w:szCs w:val="24"/>
              </w:rPr>
            </w:pPr>
          </w:p>
        </w:tc>
        <w:tc>
          <w:tcPr>
            <w:tcW w:w="997" w:type="dxa"/>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1281" w:type="dxa"/>
            <w:gridSpan w:val="2"/>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1104" w:type="dxa"/>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0,5</w:t>
            </w:r>
          </w:p>
        </w:tc>
        <w:tc>
          <w:tcPr>
            <w:tcW w:w="851" w:type="dxa"/>
            <w:shd w:val="clear" w:color="auto" w:fill="auto"/>
          </w:tcPr>
          <w:p w:rsidR="00DD1B89" w:rsidRPr="00D82790" w:rsidRDefault="00DD1B89" w:rsidP="009B33C2">
            <w:pPr>
              <w:spacing w:after="0"/>
              <w:ind w:firstLine="567"/>
              <w:jc w:val="both"/>
              <w:rPr>
                <w:rFonts w:ascii="Times New Roman" w:hAnsi="Times New Roman"/>
                <w:b/>
                <w:sz w:val="24"/>
                <w:szCs w:val="24"/>
              </w:rPr>
            </w:pPr>
            <w:r>
              <w:rPr>
                <w:rFonts w:ascii="Times New Roman" w:hAnsi="Times New Roman"/>
                <w:b/>
                <w:sz w:val="24"/>
                <w:szCs w:val="24"/>
              </w:rPr>
              <w:t xml:space="preserve"> 1,5</w:t>
            </w:r>
          </w:p>
        </w:tc>
      </w:tr>
      <w:tr w:rsidR="00DD1B89" w:rsidRPr="00D82790" w:rsidTr="009B33C2">
        <w:tc>
          <w:tcPr>
            <w:tcW w:w="2439" w:type="dxa"/>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 xml:space="preserve">Итого: </w:t>
            </w:r>
          </w:p>
        </w:tc>
        <w:tc>
          <w:tcPr>
            <w:tcW w:w="1847" w:type="dxa"/>
            <w:shd w:val="clear" w:color="auto" w:fill="auto"/>
          </w:tcPr>
          <w:p w:rsidR="00DD1B89" w:rsidRPr="00D82790" w:rsidRDefault="00DD1B89" w:rsidP="009B33C2">
            <w:pPr>
              <w:spacing w:after="0"/>
              <w:jc w:val="both"/>
              <w:rPr>
                <w:rFonts w:ascii="Times New Roman" w:hAnsi="Times New Roman"/>
                <w:b/>
                <w:sz w:val="24"/>
                <w:szCs w:val="24"/>
              </w:rPr>
            </w:pPr>
          </w:p>
        </w:tc>
        <w:tc>
          <w:tcPr>
            <w:tcW w:w="1057" w:type="dxa"/>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5</w:t>
            </w:r>
          </w:p>
        </w:tc>
        <w:tc>
          <w:tcPr>
            <w:tcW w:w="997" w:type="dxa"/>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5</w:t>
            </w:r>
          </w:p>
        </w:tc>
        <w:tc>
          <w:tcPr>
            <w:tcW w:w="1281" w:type="dxa"/>
            <w:gridSpan w:val="2"/>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5</w:t>
            </w:r>
          </w:p>
        </w:tc>
        <w:tc>
          <w:tcPr>
            <w:tcW w:w="1104" w:type="dxa"/>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5</w:t>
            </w:r>
          </w:p>
        </w:tc>
        <w:tc>
          <w:tcPr>
            <w:tcW w:w="851" w:type="dxa"/>
            <w:shd w:val="clear" w:color="auto" w:fill="auto"/>
          </w:tcPr>
          <w:p w:rsidR="00DD1B89" w:rsidRPr="00D82790" w:rsidRDefault="00DD1B89" w:rsidP="009B33C2">
            <w:pPr>
              <w:spacing w:after="0"/>
              <w:jc w:val="both"/>
              <w:rPr>
                <w:rFonts w:ascii="Times New Roman" w:hAnsi="Times New Roman"/>
                <w:b/>
                <w:sz w:val="24"/>
                <w:szCs w:val="24"/>
              </w:rPr>
            </w:pPr>
            <w:r w:rsidRPr="00D82790">
              <w:rPr>
                <w:rFonts w:ascii="Times New Roman" w:hAnsi="Times New Roman"/>
                <w:b/>
                <w:sz w:val="24"/>
                <w:szCs w:val="24"/>
              </w:rPr>
              <w:t>20</w:t>
            </w:r>
          </w:p>
        </w:tc>
      </w:tr>
    </w:tbl>
    <w:p w:rsidR="00DD1B89" w:rsidRPr="005371E8" w:rsidRDefault="00DD1B89" w:rsidP="00DD1B89">
      <w:pPr>
        <w:spacing w:after="0"/>
        <w:ind w:firstLine="567"/>
        <w:jc w:val="both"/>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Default="00DD1B89" w:rsidP="00DD1B89">
      <w:pPr>
        <w:spacing w:after="0"/>
        <w:ind w:firstLine="567"/>
        <w:jc w:val="center"/>
        <w:rPr>
          <w:rFonts w:ascii="Times New Roman" w:hAnsi="Times New Roman"/>
          <w:b/>
          <w:sz w:val="24"/>
          <w:szCs w:val="24"/>
        </w:rPr>
      </w:pPr>
    </w:p>
    <w:p w:rsidR="00DD1B89" w:rsidRPr="005371E8" w:rsidRDefault="00DD1B89" w:rsidP="00DD1B89">
      <w:pPr>
        <w:spacing w:after="0"/>
        <w:ind w:firstLine="567"/>
        <w:jc w:val="center"/>
        <w:rPr>
          <w:rFonts w:ascii="Times New Roman" w:hAnsi="Times New Roman"/>
          <w:b/>
          <w:sz w:val="24"/>
          <w:szCs w:val="24"/>
        </w:rPr>
      </w:pPr>
      <w:r w:rsidRPr="005371E8">
        <w:rPr>
          <w:rFonts w:ascii="Times New Roman" w:hAnsi="Times New Roman"/>
          <w:b/>
          <w:sz w:val="24"/>
          <w:szCs w:val="24"/>
        </w:rPr>
        <w:t xml:space="preserve">Пояснительная записка к плану внеурочной деятельности по направлениям развития личности основного общего образования Муниципального бюджетного общеобразовательного учреждения Средняя общеобразовательная школа села Николаевка муниципального района </w:t>
      </w:r>
      <w:proofErr w:type="spellStart"/>
      <w:r w:rsidRPr="005371E8">
        <w:rPr>
          <w:rFonts w:ascii="Times New Roman" w:hAnsi="Times New Roman"/>
          <w:b/>
          <w:sz w:val="24"/>
          <w:szCs w:val="24"/>
        </w:rPr>
        <w:t>Бирский</w:t>
      </w:r>
      <w:proofErr w:type="spellEnd"/>
      <w:r w:rsidRPr="005371E8">
        <w:rPr>
          <w:rFonts w:ascii="Times New Roman" w:hAnsi="Times New Roman"/>
          <w:b/>
          <w:sz w:val="24"/>
          <w:szCs w:val="24"/>
        </w:rPr>
        <w:t xml:space="preserve"> район Республики Башкортостан</w:t>
      </w:r>
    </w:p>
    <w:p w:rsidR="00DD1B89" w:rsidRPr="005371E8" w:rsidRDefault="00DD1B89" w:rsidP="00DD1B89">
      <w:pPr>
        <w:spacing w:after="0"/>
        <w:ind w:firstLine="567"/>
        <w:jc w:val="center"/>
        <w:rPr>
          <w:rFonts w:ascii="Times New Roman" w:hAnsi="Times New Roman"/>
          <w:sz w:val="24"/>
          <w:szCs w:val="24"/>
        </w:rPr>
      </w:pP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xml:space="preserve">   В целях обеспечения индивидуальных потребностей  учащихся М</w:t>
      </w:r>
      <w:r>
        <w:rPr>
          <w:rFonts w:ascii="Times New Roman" w:hAnsi="Times New Roman"/>
          <w:sz w:val="24"/>
          <w:szCs w:val="24"/>
        </w:rPr>
        <w:t>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предусматривает «Внеурочную деятельность», которая является неотъемлемой частью образовательного процесса в образовательном учреждении и предоставляет учащимся возможность выбора широкого спектра занятий, направленных на их развитие.</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xml:space="preserve">В соответствии с требованиями Стандарта внеурочная деятельность организуется по направлениям развития личности: </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xml:space="preserve">- </w:t>
      </w:r>
      <w:r w:rsidRPr="005371E8">
        <w:rPr>
          <w:rFonts w:ascii="Times New Roman" w:hAnsi="Times New Roman"/>
          <w:b/>
          <w:sz w:val="24"/>
          <w:szCs w:val="24"/>
        </w:rPr>
        <w:t>спортивно-оздоровительное</w:t>
      </w:r>
      <w:r w:rsidRPr="005371E8">
        <w:rPr>
          <w:rFonts w:ascii="Times New Roman" w:hAnsi="Times New Roman"/>
          <w:sz w:val="24"/>
          <w:szCs w:val="24"/>
        </w:rPr>
        <w:t xml:space="preserve"> (решаемые задачи: 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 </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xml:space="preserve">- </w:t>
      </w:r>
      <w:r w:rsidRPr="005371E8">
        <w:rPr>
          <w:rFonts w:ascii="Times New Roman" w:hAnsi="Times New Roman"/>
          <w:b/>
          <w:sz w:val="24"/>
          <w:szCs w:val="24"/>
        </w:rPr>
        <w:t>духовно-нравственное</w:t>
      </w:r>
      <w:r w:rsidRPr="005371E8">
        <w:rPr>
          <w:rFonts w:ascii="Times New Roman" w:hAnsi="Times New Roman"/>
          <w:sz w:val="24"/>
          <w:szCs w:val="24"/>
        </w:rPr>
        <w:t xml:space="preserve"> (решаемые задачи: 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b/>
          <w:sz w:val="24"/>
          <w:szCs w:val="24"/>
        </w:rPr>
        <w:t>социальное</w:t>
      </w:r>
      <w:r w:rsidRPr="005371E8">
        <w:rPr>
          <w:rFonts w:ascii="Times New Roman" w:hAnsi="Times New Roman"/>
          <w:sz w:val="24"/>
          <w:szCs w:val="24"/>
        </w:rPr>
        <w:t xml:space="preserve"> (решаемые задачи: формирование таких ценностей как познание, истина, </w:t>
      </w:r>
      <w:proofErr w:type="spellStart"/>
      <w:r w:rsidRPr="005371E8">
        <w:rPr>
          <w:rFonts w:ascii="Times New Roman" w:hAnsi="Times New Roman"/>
          <w:sz w:val="24"/>
          <w:szCs w:val="24"/>
        </w:rPr>
        <w:t>целе</w:t>
      </w:r>
      <w:proofErr w:type="spellEnd"/>
      <w:r w:rsidRPr="005371E8">
        <w:rPr>
          <w:rFonts w:ascii="Times New Roman" w:hAnsi="Times New Roman"/>
          <w:sz w:val="24"/>
          <w:szCs w:val="24"/>
        </w:rPr>
        <w:t xml:space="preserve">-устремленность, социально </w:t>
      </w:r>
      <w:proofErr w:type="gramStart"/>
      <w:r w:rsidRPr="005371E8">
        <w:rPr>
          <w:rFonts w:ascii="Times New Roman" w:hAnsi="Times New Roman"/>
          <w:sz w:val="24"/>
          <w:szCs w:val="24"/>
        </w:rPr>
        <w:t>-з</w:t>
      </w:r>
      <w:proofErr w:type="gramEnd"/>
      <w:r w:rsidRPr="005371E8">
        <w:rPr>
          <w:rFonts w:ascii="Times New Roman" w:hAnsi="Times New Roman"/>
          <w:sz w:val="24"/>
          <w:szCs w:val="24"/>
        </w:rPr>
        <w:t>начимой деятельности),</w:t>
      </w:r>
    </w:p>
    <w:p w:rsidR="00DD1B89" w:rsidRPr="005371E8" w:rsidRDefault="00DD1B89" w:rsidP="00DD1B89">
      <w:pPr>
        <w:spacing w:after="0"/>
        <w:ind w:firstLine="567"/>
        <w:jc w:val="both"/>
        <w:rPr>
          <w:rFonts w:ascii="Times New Roman" w:hAnsi="Times New Roman"/>
          <w:sz w:val="24"/>
          <w:szCs w:val="24"/>
        </w:rPr>
      </w:pPr>
      <w:proofErr w:type="gramStart"/>
      <w:r w:rsidRPr="005371E8">
        <w:rPr>
          <w:rFonts w:ascii="Times New Roman" w:hAnsi="Times New Roman"/>
          <w:sz w:val="24"/>
          <w:szCs w:val="24"/>
        </w:rPr>
        <w:t xml:space="preserve">- </w:t>
      </w:r>
      <w:proofErr w:type="spellStart"/>
      <w:r w:rsidRPr="005371E8">
        <w:rPr>
          <w:rFonts w:ascii="Times New Roman" w:hAnsi="Times New Roman"/>
          <w:b/>
          <w:sz w:val="24"/>
          <w:szCs w:val="24"/>
        </w:rPr>
        <w:t>общеинтеллектуальное</w:t>
      </w:r>
      <w:proofErr w:type="spellEnd"/>
      <w:r w:rsidRPr="005371E8">
        <w:rPr>
          <w:rFonts w:ascii="Times New Roman" w:hAnsi="Times New Roman"/>
          <w:sz w:val="24"/>
          <w:szCs w:val="24"/>
        </w:rPr>
        <w:t xml:space="preserve"> (решаемые задачи: обогащение запаса учащихся языковыми знаниями, способствование формированию мировоззрения, эрудиции, кругозора.</w:t>
      </w:r>
      <w:proofErr w:type="gramEnd"/>
      <w:r w:rsidRPr="005371E8">
        <w:rPr>
          <w:rFonts w:ascii="Times New Roman" w:hAnsi="Times New Roman"/>
          <w:sz w:val="24"/>
          <w:szCs w:val="24"/>
        </w:rPr>
        <w:t xml:space="preserve"> </w:t>
      </w:r>
      <w:proofErr w:type="spellStart"/>
      <w:proofErr w:type="gramStart"/>
      <w:r w:rsidRPr="005371E8">
        <w:rPr>
          <w:rFonts w:ascii="Times New Roman" w:hAnsi="Times New Roman"/>
          <w:sz w:val="24"/>
          <w:szCs w:val="24"/>
        </w:rPr>
        <w:t>Формированиеполноценного</w:t>
      </w:r>
      <w:proofErr w:type="spellEnd"/>
      <w:r w:rsidRPr="005371E8">
        <w:rPr>
          <w:rFonts w:ascii="Times New Roman" w:hAnsi="Times New Roman"/>
          <w:sz w:val="24"/>
          <w:szCs w:val="24"/>
        </w:rPr>
        <w:t xml:space="preserve"> и интеллектуального развития учащихся),</w:t>
      </w:r>
      <w:proofErr w:type="gramEnd"/>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xml:space="preserve">-  </w:t>
      </w:r>
      <w:r w:rsidRPr="005371E8">
        <w:rPr>
          <w:rFonts w:ascii="Times New Roman" w:hAnsi="Times New Roman"/>
          <w:b/>
          <w:sz w:val="24"/>
          <w:szCs w:val="24"/>
        </w:rPr>
        <w:t>общекультурное (</w:t>
      </w:r>
      <w:r w:rsidRPr="005371E8">
        <w:rPr>
          <w:rFonts w:ascii="Times New Roman" w:hAnsi="Times New Roman"/>
          <w:sz w:val="24"/>
          <w:szCs w:val="24"/>
        </w:rPr>
        <w:t>решаемые задачи: развитие эмоциональной сферы ребенка, чувства прекрасного, творческих способностей, формирование коммуникативной и общекультурной компетенции).</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xml:space="preserve">       План</w:t>
      </w:r>
      <w:r w:rsidRPr="005371E8">
        <w:rPr>
          <w:rFonts w:ascii="Times New Roman" w:hAnsi="Times New Roman"/>
          <w:b/>
          <w:sz w:val="24"/>
          <w:szCs w:val="24"/>
        </w:rPr>
        <w:t xml:space="preserve"> </w:t>
      </w:r>
      <w:r w:rsidRPr="005371E8">
        <w:rPr>
          <w:rFonts w:ascii="Times New Roman" w:hAnsi="Times New Roman"/>
          <w:sz w:val="24"/>
          <w:szCs w:val="24"/>
        </w:rPr>
        <w:t>внеурочной деятел</w:t>
      </w:r>
      <w:r>
        <w:rPr>
          <w:rFonts w:ascii="Times New Roman" w:hAnsi="Times New Roman"/>
          <w:sz w:val="24"/>
          <w:szCs w:val="24"/>
        </w:rPr>
        <w:t>ьности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является  нормативным документом, определяющим распределение </w:t>
      </w:r>
      <w:proofErr w:type="spellStart"/>
      <w:r w:rsidRPr="005371E8">
        <w:rPr>
          <w:rFonts w:ascii="Times New Roman" w:hAnsi="Times New Roman"/>
          <w:sz w:val="24"/>
          <w:szCs w:val="24"/>
        </w:rPr>
        <w:t>внеучебного</w:t>
      </w:r>
      <w:proofErr w:type="spellEnd"/>
      <w:r w:rsidRPr="005371E8">
        <w:rPr>
          <w:rFonts w:ascii="Times New Roman" w:hAnsi="Times New Roman"/>
          <w:sz w:val="24"/>
          <w:szCs w:val="24"/>
        </w:rPr>
        <w:t xml:space="preserve"> времени, отводимого на развитие творческих, физических, интеллектуальных способностей учащихся.</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xml:space="preserve">     </w:t>
      </w:r>
      <w:r>
        <w:rPr>
          <w:rFonts w:ascii="Times New Roman" w:hAnsi="Times New Roman"/>
          <w:sz w:val="24"/>
          <w:szCs w:val="24"/>
        </w:rPr>
        <w:t>План  внеурочной деятельности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Pr>
          <w:rFonts w:ascii="Times New Roman" w:hAnsi="Times New Roman"/>
          <w:sz w:val="24"/>
          <w:szCs w:val="24"/>
        </w:rPr>
        <w:t xml:space="preserve"> на 2022</w:t>
      </w:r>
      <w:r w:rsidRPr="005371E8">
        <w:rPr>
          <w:rFonts w:ascii="Times New Roman" w:hAnsi="Times New Roman"/>
          <w:sz w:val="24"/>
          <w:szCs w:val="24"/>
        </w:rPr>
        <w:t>-202</w:t>
      </w:r>
      <w:r>
        <w:rPr>
          <w:rFonts w:ascii="Times New Roman" w:hAnsi="Times New Roman"/>
          <w:sz w:val="24"/>
          <w:szCs w:val="24"/>
        </w:rPr>
        <w:t>3</w:t>
      </w:r>
      <w:r w:rsidRPr="005371E8">
        <w:rPr>
          <w:rFonts w:ascii="Times New Roman" w:hAnsi="Times New Roman"/>
          <w:sz w:val="24"/>
          <w:szCs w:val="24"/>
        </w:rPr>
        <w:t xml:space="preserve"> учебный год разработан в соответствии с действующими нормативно-правовыми актами:</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Закон «Об образовании в Российской Федерации» №273-ФЗ  от 29 декабря 2012 года;</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xml:space="preserve">-  Закон Республики Башкортостан от 1 июля </w:t>
      </w:r>
      <w:smartTag w:uri="urn:schemas-microsoft-com:office:smarttags" w:element="metricconverter">
        <w:smartTagPr>
          <w:attr w:name="ProductID" w:val="2013 г"/>
        </w:smartTagPr>
        <w:r w:rsidRPr="005371E8">
          <w:rPr>
            <w:rFonts w:ascii="Times New Roman" w:hAnsi="Times New Roman"/>
            <w:sz w:val="24"/>
            <w:szCs w:val="24"/>
          </w:rPr>
          <w:t>2013 г</w:t>
        </w:r>
      </w:smartTag>
      <w:r w:rsidRPr="005371E8">
        <w:rPr>
          <w:rFonts w:ascii="Times New Roman" w:hAnsi="Times New Roman"/>
          <w:sz w:val="24"/>
          <w:szCs w:val="24"/>
        </w:rPr>
        <w:t xml:space="preserve">. № 696-з «Об образовании в  Республике Башкортостан»; </w:t>
      </w:r>
    </w:p>
    <w:p w:rsidR="00DD1B89" w:rsidRPr="009E3597" w:rsidRDefault="00DD1B89" w:rsidP="00DD1B89">
      <w:pPr>
        <w:tabs>
          <w:tab w:val="left" w:pos="284"/>
        </w:tabs>
        <w:spacing w:line="240" w:lineRule="auto"/>
        <w:jc w:val="both"/>
        <w:rPr>
          <w:rFonts w:ascii="Times New Roman" w:hAnsi="Times New Roman"/>
          <w:sz w:val="24"/>
          <w:szCs w:val="24"/>
        </w:rPr>
      </w:pPr>
      <w:r>
        <w:rPr>
          <w:rFonts w:ascii="Times New Roman" w:hAnsi="Times New Roman"/>
          <w:sz w:val="24"/>
          <w:szCs w:val="24"/>
        </w:rPr>
        <w:t xml:space="preserve">       </w:t>
      </w:r>
      <w:r w:rsidRPr="005371E8">
        <w:rPr>
          <w:rFonts w:ascii="Times New Roman" w:hAnsi="Times New Roman"/>
          <w:sz w:val="24"/>
          <w:szCs w:val="24"/>
        </w:rPr>
        <w:t xml:space="preserve">- </w:t>
      </w:r>
      <w:r w:rsidRPr="009E3597">
        <w:rPr>
          <w:rFonts w:ascii="Times New Roman" w:hAnsi="Times New Roman"/>
          <w:sz w:val="24"/>
          <w:szCs w:val="24"/>
        </w:rPr>
        <w:t xml:space="preserve">Федеральный государственный образовательный стандарт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 </w:t>
      </w:r>
    </w:p>
    <w:p w:rsidR="00DD1B89" w:rsidRPr="009E3597" w:rsidRDefault="00DD1B89" w:rsidP="00DD1B89">
      <w:pPr>
        <w:widowControl w:val="0"/>
        <w:numPr>
          <w:ilvl w:val="0"/>
          <w:numId w:val="1"/>
        </w:numPr>
        <w:tabs>
          <w:tab w:val="left" w:pos="426"/>
        </w:tabs>
        <w:spacing w:line="240" w:lineRule="auto"/>
        <w:jc w:val="both"/>
        <w:rPr>
          <w:rFonts w:ascii="Times New Roman" w:hAnsi="Times New Roman"/>
          <w:color w:val="000000"/>
          <w:sz w:val="24"/>
          <w:szCs w:val="24"/>
        </w:rPr>
      </w:pPr>
      <w:r w:rsidRPr="009E3597">
        <w:rPr>
          <w:rFonts w:ascii="Times New Roman" w:hAnsi="Times New Roman"/>
          <w:color w:val="000000"/>
          <w:sz w:val="24"/>
          <w:szCs w:val="24"/>
        </w:rPr>
        <w:lastRenderedPageBreak/>
        <w:t>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DD1B89" w:rsidRPr="009E3597" w:rsidRDefault="00DD1B89" w:rsidP="00DD1B89">
      <w:pPr>
        <w:widowControl w:val="0"/>
        <w:numPr>
          <w:ilvl w:val="0"/>
          <w:numId w:val="1"/>
        </w:numPr>
        <w:tabs>
          <w:tab w:val="left" w:pos="426"/>
        </w:tabs>
        <w:spacing w:line="240" w:lineRule="auto"/>
        <w:jc w:val="both"/>
        <w:rPr>
          <w:rFonts w:ascii="Times New Roman" w:hAnsi="Times New Roman"/>
          <w:color w:val="000000"/>
          <w:sz w:val="24"/>
          <w:szCs w:val="24"/>
        </w:rPr>
      </w:pPr>
      <w:r w:rsidRPr="009E3597">
        <w:rPr>
          <w:rFonts w:ascii="Times New Roman" w:hAnsi="Times New Roman"/>
          <w:color w:val="000000"/>
          <w:sz w:val="24"/>
          <w:szCs w:val="24"/>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xml:space="preserve">- Письмо Департамента общего образования Министерства образования  и науки №03-296 от 12 мая 2011 г. «Об организации внеурочной деятельности при введении федерального  государственного  образовательного  стандарта общего образования». </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xml:space="preserve">  Внеурочная деятельность позволяет решить ряд задач:</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обеспечить благоприятную адаптацию детей в школе;</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оптимизировать учебную нагрузку учащихся;</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улучшить условия для развития ребёнка;</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учесть возрастные и индивидуальные особенности учащихся.</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xml:space="preserve">  Внеурочная деятельность организована по модели дополнительного образования, т.е. создание условий для развития творческих интересов детей и включения их в художественную, спортивную,  и другую деятельность на основании опроса родителей и изучения интересов учащихся.</w:t>
      </w:r>
    </w:p>
    <w:p w:rsidR="00DD1B89" w:rsidRPr="005371E8" w:rsidRDefault="00DD1B89" w:rsidP="00DD1B89">
      <w:pPr>
        <w:spacing w:after="0"/>
        <w:ind w:firstLine="567"/>
        <w:jc w:val="both"/>
        <w:rPr>
          <w:rFonts w:ascii="Times New Roman" w:hAnsi="Times New Roman"/>
          <w:i/>
          <w:sz w:val="24"/>
          <w:szCs w:val="24"/>
        </w:rPr>
      </w:pPr>
      <w:r w:rsidRPr="005371E8">
        <w:rPr>
          <w:rFonts w:ascii="Times New Roman" w:hAnsi="Times New Roman"/>
          <w:i/>
          <w:sz w:val="24"/>
          <w:szCs w:val="24"/>
        </w:rPr>
        <w:t xml:space="preserve">       Внеурочная деятельность представлена следующими направлениями:</w:t>
      </w:r>
    </w:p>
    <w:p w:rsidR="00DD1B89" w:rsidRPr="005371E8" w:rsidRDefault="00DD1B89" w:rsidP="00DD1B89">
      <w:pPr>
        <w:numPr>
          <w:ilvl w:val="0"/>
          <w:numId w:val="5"/>
        </w:numPr>
        <w:spacing w:after="0" w:line="240" w:lineRule="auto"/>
        <w:ind w:left="0" w:firstLine="567"/>
        <w:jc w:val="both"/>
        <w:rPr>
          <w:rFonts w:ascii="Times New Roman" w:hAnsi="Times New Roman"/>
          <w:bCs/>
          <w:sz w:val="24"/>
          <w:szCs w:val="24"/>
        </w:rPr>
      </w:pPr>
      <w:r w:rsidRPr="005371E8">
        <w:rPr>
          <w:rFonts w:ascii="Times New Roman" w:hAnsi="Times New Roman"/>
          <w:sz w:val="24"/>
          <w:szCs w:val="24"/>
        </w:rPr>
        <w:t xml:space="preserve">Спортивно-оздоровительное направление представлено кружком  «Шахматы в школе» – </w:t>
      </w:r>
      <w:r w:rsidRPr="005371E8">
        <w:rPr>
          <w:rFonts w:ascii="Times New Roman" w:hAnsi="Times New Roman"/>
          <w:bCs/>
          <w:sz w:val="24"/>
          <w:szCs w:val="24"/>
        </w:rPr>
        <w:t>способствует становлению личности младших школьников и наиболее полному раскрытию их творческих способностей, положительно влияет на  восприятие, внимание, воображение, память, мышление, начальные формы волевого управления поведением.</w:t>
      </w:r>
    </w:p>
    <w:p w:rsidR="00DD1B89" w:rsidRPr="005371E8" w:rsidRDefault="00DD1B89" w:rsidP="00DD1B89">
      <w:pPr>
        <w:spacing w:after="0"/>
        <w:ind w:firstLine="567"/>
        <w:jc w:val="both"/>
        <w:rPr>
          <w:rFonts w:ascii="Times New Roman" w:hAnsi="Times New Roman"/>
          <w:sz w:val="24"/>
          <w:szCs w:val="24"/>
        </w:rPr>
      </w:pPr>
      <w:proofErr w:type="gramStart"/>
      <w:r w:rsidRPr="005371E8">
        <w:rPr>
          <w:rFonts w:ascii="Times New Roman" w:hAnsi="Times New Roman"/>
          <w:i/>
          <w:sz w:val="24"/>
          <w:szCs w:val="24"/>
        </w:rPr>
        <w:t>Формы организации работы</w:t>
      </w:r>
      <w:r w:rsidRPr="005371E8">
        <w:rPr>
          <w:rFonts w:ascii="Times New Roman" w:hAnsi="Times New Roman"/>
          <w:sz w:val="24"/>
          <w:szCs w:val="24"/>
        </w:rPr>
        <w:t>: занятия в игровой форме, беседы, логические игры, дидактические задания и игры,  тематические праздники,  викторины, конкурсы, олимпиады, турниры  и т.д.</w:t>
      </w:r>
      <w:proofErr w:type="gramEnd"/>
    </w:p>
    <w:p w:rsidR="00DD1B89" w:rsidRPr="005371E8" w:rsidRDefault="00DD1B89" w:rsidP="00DD1B89">
      <w:pPr>
        <w:numPr>
          <w:ilvl w:val="0"/>
          <w:numId w:val="5"/>
        </w:numPr>
        <w:spacing w:after="0" w:line="240" w:lineRule="auto"/>
        <w:ind w:left="0" w:firstLine="567"/>
        <w:jc w:val="both"/>
        <w:rPr>
          <w:rFonts w:ascii="Times New Roman" w:hAnsi="Times New Roman"/>
          <w:sz w:val="24"/>
          <w:szCs w:val="24"/>
        </w:rPr>
      </w:pPr>
      <w:r w:rsidRPr="005371E8">
        <w:rPr>
          <w:rFonts w:ascii="Times New Roman" w:hAnsi="Times New Roman"/>
          <w:sz w:val="24"/>
          <w:szCs w:val="24"/>
        </w:rPr>
        <w:t xml:space="preserve">Духовно-нравственное направление представлено кружком </w:t>
      </w:r>
      <w:r w:rsidRPr="005371E8">
        <w:rPr>
          <w:rFonts w:ascii="Times New Roman" w:hAnsi="Times New Roman"/>
          <w:b/>
          <w:bCs/>
          <w:sz w:val="24"/>
          <w:szCs w:val="24"/>
        </w:rPr>
        <w:t xml:space="preserve"> </w:t>
      </w:r>
      <w:r w:rsidRPr="005371E8">
        <w:rPr>
          <w:rFonts w:ascii="Times New Roman" w:hAnsi="Times New Roman"/>
          <w:bCs/>
          <w:sz w:val="24"/>
          <w:szCs w:val="24"/>
        </w:rPr>
        <w:t>«История и</w:t>
      </w:r>
      <w:r w:rsidRPr="005371E8">
        <w:rPr>
          <w:rFonts w:ascii="Times New Roman" w:hAnsi="Times New Roman"/>
          <w:b/>
          <w:bCs/>
          <w:sz w:val="24"/>
          <w:szCs w:val="24"/>
        </w:rPr>
        <w:t xml:space="preserve"> </w:t>
      </w:r>
      <w:r w:rsidRPr="005371E8">
        <w:rPr>
          <w:rFonts w:ascii="Times New Roman" w:hAnsi="Times New Roman"/>
          <w:bCs/>
          <w:sz w:val="24"/>
          <w:szCs w:val="24"/>
        </w:rPr>
        <w:t>культура</w:t>
      </w:r>
      <w:r w:rsidRPr="005371E8">
        <w:rPr>
          <w:rFonts w:ascii="Times New Roman" w:hAnsi="Times New Roman"/>
          <w:b/>
          <w:bCs/>
          <w:sz w:val="24"/>
          <w:szCs w:val="24"/>
        </w:rPr>
        <w:t xml:space="preserve"> </w:t>
      </w:r>
      <w:r w:rsidRPr="005371E8">
        <w:rPr>
          <w:rFonts w:ascii="Times New Roman" w:hAnsi="Times New Roman"/>
          <w:bCs/>
          <w:sz w:val="24"/>
          <w:szCs w:val="24"/>
        </w:rPr>
        <w:t>родного края»</w:t>
      </w:r>
      <w:r w:rsidRPr="005371E8">
        <w:rPr>
          <w:rFonts w:ascii="Times New Roman" w:hAnsi="Times New Roman"/>
          <w:b/>
          <w:bCs/>
          <w:sz w:val="24"/>
          <w:szCs w:val="24"/>
        </w:rPr>
        <w:t xml:space="preserve"> </w:t>
      </w:r>
      <w:r w:rsidRPr="005371E8">
        <w:rPr>
          <w:rFonts w:ascii="Times New Roman" w:hAnsi="Times New Roman"/>
          <w:sz w:val="24"/>
          <w:szCs w:val="24"/>
        </w:rPr>
        <w:t xml:space="preserve"> – обеспечивает готовность и способность к духовному развитию, нравственному самосовершенствованию, самооценке, индивидуально-ответственному поведению.</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i/>
          <w:sz w:val="24"/>
          <w:szCs w:val="24"/>
        </w:rPr>
        <w:t>Формы организации работы</w:t>
      </w:r>
      <w:r w:rsidRPr="005371E8">
        <w:rPr>
          <w:rFonts w:ascii="Times New Roman" w:hAnsi="Times New Roman"/>
          <w:sz w:val="24"/>
          <w:szCs w:val="24"/>
        </w:rPr>
        <w:t>: беседы, сообщения, экскурсии, тематические праздники, участие в конкурсах,  просмотр видеофильмов  и т.д.</w:t>
      </w:r>
    </w:p>
    <w:p w:rsidR="00DD1B89" w:rsidRPr="005371E8" w:rsidRDefault="00DD1B89" w:rsidP="00DD1B89">
      <w:pPr>
        <w:numPr>
          <w:ilvl w:val="0"/>
          <w:numId w:val="5"/>
        </w:numPr>
        <w:spacing w:after="0" w:line="240" w:lineRule="auto"/>
        <w:ind w:left="0" w:firstLine="567"/>
        <w:jc w:val="both"/>
        <w:rPr>
          <w:rFonts w:ascii="Times New Roman" w:hAnsi="Times New Roman"/>
          <w:sz w:val="24"/>
          <w:szCs w:val="24"/>
        </w:rPr>
      </w:pPr>
      <w:proofErr w:type="gramStart"/>
      <w:r w:rsidRPr="005371E8">
        <w:rPr>
          <w:rFonts w:ascii="Times New Roman" w:hAnsi="Times New Roman"/>
          <w:sz w:val="24"/>
          <w:szCs w:val="24"/>
        </w:rPr>
        <w:t>Социальное направление представлено кружками  «</w:t>
      </w:r>
      <w:r>
        <w:rPr>
          <w:rFonts w:ascii="Times New Roman" w:hAnsi="Times New Roman"/>
          <w:sz w:val="24"/>
          <w:szCs w:val="24"/>
        </w:rPr>
        <w:t>Разговор о важном</w:t>
      </w:r>
      <w:r w:rsidRPr="005371E8">
        <w:rPr>
          <w:rFonts w:ascii="Times New Roman" w:hAnsi="Times New Roman"/>
          <w:sz w:val="24"/>
          <w:szCs w:val="24"/>
        </w:rPr>
        <w:t>»  – воспитывает любовь к родному краю, к культуре, истории народов Башкортостана</w:t>
      </w:r>
      <w:r>
        <w:rPr>
          <w:rFonts w:ascii="Times New Roman" w:hAnsi="Times New Roman"/>
          <w:sz w:val="24"/>
          <w:szCs w:val="24"/>
        </w:rPr>
        <w:t xml:space="preserve"> и России</w:t>
      </w:r>
      <w:r w:rsidRPr="005371E8">
        <w:rPr>
          <w:rFonts w:ascii="Times New Roman" w:hAnsi="Times New Roman"/>
          <w:sz w:val="24"/>
          <w:szCs w:val="24"/>
        </w:rPr>
        <w:t>; кружком «Добрая дорога» - формирование таких ценностей как познание, истина, целеустремлённость, социально-значимой деятельности; обеспечивает развитие интереса к учению, формирование умений использовать ИКТ - технологии в процессе учения.</w:t>
      </w:r>
      <w:proofErr w:type="gramEnd"/>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xml:space="preserve"> </w:t>
      </w:r>
      <w:r w:rsidRPr="005371E8">
        <w:rPr>
          <w:rFonts w:ascii="Times New Roman" w:hAnsi="Times New Roman"/>
          <w:i/>
          <w:sz w:val="24"/>
          <w:szCs w:val="24"/>
        </w:rPr>
        <w:t>Формы организации работы</w:t>
      </w:r>
      <w:r w:rsidRPr="005371E8">
        <w:rPr>
          <w:rFonts w:ascii="Times New Roman" w:hAnsi="Times New Roman"/>
          <w:sz w:val="24"/>
          <w:szCs w:val="24"/>
        </w:rPr>
        <w:t>: подготовка и выпуск стенгазет, встречи с интересными людьми, участие в конкурсах по ПДД, организация выставок и т.д.</w:t>
      </w:r>
    </w:p>
    <w:p w:rsidR="00DD1B89" w:rsidRPr="005371E8" w:rsidRDefault="00DD1B89" w:rsidP="00DD1B89">
      <w:pPr>
        <w:numPr>
          <w:ilvl w:val="0"/>
          <w:numId w:val="5"/>
        </w:numPr>
        <w:spacing w:after="0" w:line="240" w:lineRule="auto"/>
        <w:ind w:left="0" w:firstLine="567"/>
        <w:jc w:val="both"/>
        <w:rPr>
          <w:rFonts w:ascii="Times New Roman" w:hAnsi="Times New Roman"/>
          <w:bCs/>
          <w:sz w:val="24"/>
          <w:szCs w:val="24"/>
        </w:rPr>
      </w:pPr>
      <w:proofErr w:type="spellStart"/>
      <w:r w:rsidRPr="005371E8">
        <w:rPr>
          <w:rFonts w:ascii="Times New Roman" w:hAnsi="Times New Roman"/>
          <w:sz w:val="24"/>
          <w:szCs w:val="24"/>
        </w:rPr>
        <w:t>Общеинтеллектуальное</w:t>
      </w:r>
      <w:proofErr w:type="spellEnd"/>
      <w:r w:rsidRPr="005371E8">
        <w:rPr>
          <w:rFonts w:ascii="Times New Roman" w:hAnsi="Times New Roman"/>
          <w:sz w:val="24"/>
          <w:szCs w:val="24"/>
        </w:rPr>
        <w:t xml:space="preserve"> н</w:t>
      </w:r>
      <w:r>
        <w:rPr>
          <w:rFonts w:ascii="Times New Roman" w:hAnsi="Times New Roman"/>
          <w:sz w:val="24"/>
          <w:szCs w:val="24"/>
        </w:rPr>
        <w:t>аправление представлено кружками «Изобразительное искусство» и «Музыка»</w:t>
      </w:r>
      <w:r w:rsidRPr="005371E8">
        <w:rPr>
          <w:rFonts w:ascii="Times New Roman" w:hAnsi="Times New Roman"/>
          <w:sz w:val="24"/>
          <w:szCs w:val="24"/>
        </w:rPr>
        <w:t xml:space="preserve"> -</w:t>
      </w:r>
      <w:r w:rsidRPr="005371E8">
        <w:rPr>
          <w:rFonts w:ascii="Times New Roman" w:hAnsi="Times New Roman"/>
          <w:bCs/>
          <w:sz w:val="24"/>
          <w:szCs w:val="24"/>
        </w:rPr>
        <w:t xml:space="preserve"> способствует становлению личности младших школьников и наиболее полному раскрытию их творческих способностей, воспитанию </w:t>
      </w:r>
      <w:r>
        <w:rPr>
          <w:rFonts w:ascii="Times New Roman" w:hAnsi="Times New Roman"/>
          <w:bCs/>
          <w:sz w:val="24"/>
          <w:szCs w:val="24"/>
        </w:rPr>
        <w:t>художественной и музыкальной</w:t>
      </w:r>
      <w:r w:rsidRPr="005371E8">
        <w:rPr>
          <w:rFonts w:ascii="Times New Roman" w:hAnsi="Times New Roman"/>
          <w:bCs/>
          <w:sz w:val="24"/>
          <w:szCs w:val="24"/>
        </w:rPr>
        <w:t xml:space="preserve"> культуры учащихся положительно влияет на  восприятие, внимание, воображение, память, мышление.</w:t>
      </w:r>
    </w:p>
    <w:p w:rsidR="00DD1B89" w:rsidRPr="005371E8" w:rsidRDefault="00DD1B89" w:rsidP="00DD1B89">
      <w:pPr>
        <w:spacing w:after="0"/>
        <w:ind w:firstLine="567"/>
        <w:jc w:val="both"/>
        <w:rPr>
          <w:rFonts w:ascii="Times New Roman" w:hAnsi="Times New Roman"/>
          <w:sz w:val="24"/>
          <w:szCs w:val="24"/>
        </w:rPr>
      </w:pPr>
      <w:proofErr w:type="gramStart"/>
      <w:r w:rsidRPr="005371E8">
        <w:rPr>
          <w:rFonts w:ascii="Times New Roman" w:hAnsi="Times New Roman"/>
          <w:i/>
          <w:sz w:val="24"/>
          <w:szCs w:val="24"/>
        </w:rPr>
        <w:lastRenderedPageBreak/>
        <w:t>Формы организации работы</w:t>
      </w:r>
      <w:r w:rsidRPr="005371E8">
        <w:rPr>
          <w:rFonts w:ascii="Times New Roman" w:hAnsi="Times New Roman"/>
          <w:sz w:val="24"/>
          <w:szCs w:val="24"/>
        </w:rPr>
        <w:t>: экскурсии, занятия в игровой форме, беседы,  дидактические задания,  тематические праздники,  викторины, конкурсы, олимпиады, турниры  и т.д.</w:t>
      </w:r>
      <w:proofErr w:type="gramEnd"/>
    </w:p>
    <w:p w:rsidR="00DD1B89" w:rsidRPr="005371E8" w:rsidRDefault="00DD1B89" w:rsidP="00DD1B89">
      <w:pPr>
        <w:numPr>
          <w:ilvl w:val="0"/>
          <w:numId w:val="5"/>
        </w:numPr>
        <w:spacing w:after="0" w:line="240" w:lineRule="auto"/>
        <w:ind w:left="0" w:firstLine="567"/>
        <w:jc w:val="both"/>
        <w:rPr>
          <w:rFonts w:ascii="Times New Roman" w:hAnsi="Times New Roman"/>
          <w:sz w:val="24"/>
          <w:szCs w:val="24"/>
        </w:rPr>
      </w:pPr>
      <w:r w:rsidRPr="005371E8">
        <w:rPr>
          <w:rFonts w:ascii="Times New Roman" w:hAnsi="Times New Roman"/>
          <w:sz w:val="24"/>
          <w:szCs w:val="24"/>
        </w:rPr>
        <w:t>Общекультурное направление представлено кружком «Весёлые нотки» – направлено на усвоение языка художественной выразительности и формирование художественного вкуса.</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i/>
          <w:sz w:val="24"/>
          <w:szCs w:val="24"/>
        </w:rPr>
        <w:t>Формы организации работы</w:t>
      </w:r>
      <w:r w:rsidRPr="005371E8">
        <w:rPr>
          <w:rFonts w:ascii="Times New Roman" w:hAnsi="Times New Roman"/>
          <w:sz w:val="24"/>
          <w:szCs w:val="24"/>
        </w:rPr>
        <w:t>: занятия по вокалу, танцы, изучение традиций родного народа, участие в конкурсах, смотрах и т.д.</w:t>
      </w:r>
    </w:p>
    <w:p w:rsidR="00DD1B89" w:rsidRPr="005371E8" w:rsidRDefault="00DD1B89" w:rsidP="00DD1B89">
      <w:pPr>
        <w:pStyle w:val="a6"/>
        <w:spacing w:line="240" w:lineRule="auto"/>
        <w:ind w:firstLine="567"/>
        <w:rPr>
          <w:rFonts w:ascii="Times New Roman" w:hAnsi="Times New Roman"/>
          <w:sz w:val="24"/>
          <w:szCs w:val="24"/>
        </w:rPr>
      </w:pPr>
      <w:r w:rsidRPr="005371E8">
        <w:rPr>
          <w:rFonts w:ascii="Times New Roman" w:hAnsi="Times New Roman"/>
          <w:sz w:val="24"/>
          <w:szCs w:val="24"/>
        </w:rPr>
        <w:t xml:space="preserve">Количество часов, выделяемых на внеурочную деятельность,  составляет             на уровне начального общего образования  до 1350 часов за 4 года обучения.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учащимися учебного плана, но не более 10 часов. Для недопущения перегрузки учащихся допускается перенос образовательной нагрузки, реализуемой через внеурочную деятельность, на периоды каникул, но не более 1/2 количества часов. </w:t>
      </w:r>
    </w:p>
    <w:p w:rsidR="00DD1B89" w:rsidRPr="005371E8" w:rsidRDefault="00DD1B89" w:rsidP="00DD1B89">
      <w:pPr>
        <w:pStyle w:val="a6"/>
        <w:spacing w:line="240" w:lineRule="auto"/>
        <w:ind w:firstLine="567"/>
        <w:rPr>
          <w:rFonts w:ascii="Times New Roman" w:hAnsi="Times New Roman"/>
          <w:sz w:val="24"/>
          <w:szCs w:val="24"/>
        </w:rPr>
      </w:pPr>
      <w:r>
        <w:rPr>
          <w:rFonts w:ascii="Times New Roman" w:hAnsi="Times New Roman"/>
          <w:sz w:val="24"/>
          <w:szCs w:val="24"/>
        </w:rPr>
        <w:t xml:space="preserve"> В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реализуется оптимизированная модель внеурочной деятельности. Часы внеурочной деятельности распределяются между педагогами школы (учитель физической культуры, классные руководители и др.) без привлечения специалистов дополнительного образования.</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xml:space="preserve">     Внеурочная деятельность формируется с учетом индивидуальных особенностей учащихся, интересов всех участников образовательного процесса, заявленных при анкетировании, и возможностей ОУ.</w:t>
      </w:r>
    </w:p>
    <w:p w:rsidR="00DD1B89" w:rsidRPr="005371E8" w:rsidRDefault="00DD1B89" w:rsidP="00DD1B89">
      <w:pPr>
        <w:pStyle w:val="a6"/>
        <w:spacing w:line="240" w:lineRule="auto"/>
        <w:ind w:firstLine="567"/>
        <w:rPr>
          <w:rFonts w:ascii="Times New Roman" w:hAnsi="Times New Roman"/>
          <w:sz w:val="24"/>
          <w:szCs w:val="24"/>
        </w:rPr>
      </w:pPr>
      <w:r>
        <w:rPr>
          <w:rFonts w:ascii="Times New Roman" w:hAnsi="Times New Roman"/>
          <w:sz w:val="24"/>
          <w:szCs w:val="24"/>
        </w:rPr>
        <w:t>В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реализуется оптимизированная модель внеурочной деятельности. Часы внеурочной деятельности распределяются между педагогами школы (учитель физической культуры, классные руководители и др.) без привлечения специалистов дополнительного образования.</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xml:space="preserve">     Внеурочная деятельность формируется с учетом индивидуальных особенностей учащихся, интересов всех участников образовательного процесса, заявленных при анкетировании, и возможностей ОУ.</w:t>
      </w:r>
    </w:p>
    <w:p w:rsidR="00DD1B89" w:rsidRDefault="00DD1B89" w:rsidP="00DD1B89">
      <w:pPr>
        <w:spacing w:after="0"/>
        <w:ind w:firstLine="567"/>
        <w:jc w:val="both"/>
        <w:rPr>
          <w:rFonts w:ascii="Times New Roman" w:hAnsi="Times New Roman"/>
          <w:b/>
          <w:sz w:val="24"/>
          <w:szCs w:val="24"/>
        </w:rPr>
      </w:pPr>
    </w:p>
    <w:p w:rsidR="00DD1B89" w:rsidRPr="005371E8" w:rsidRDefault="00DD1B89" w:rsidP="00DD1B89">
      <w:pPr>
        <w:spacing w:after="0"/>
        <w:ind w:firstLine="567"/>
        <w:jc w:val="both"/>
        <w:rPr>
          <w:rFonts w:ascii="Times New Roman" w:hAnsi="Times New Roman"/>
          <w:b/>
          <w:sz w:val="24"/>
          <w:szCs w:val="24"/>
        </w:rPr>
      </w:pPr>
      <w:r w:rsidRPr="005371E8">
        <w:rPr>
          <w:rFonts w:ascii="Times New Roman" w:hAnsi="Times New Roman"/>
          <w:b/>
          <w:sz w:val="24"/>
          <w:szCs w:val="24"/>
        </w:rPr>
        <w:t>Материально – техническое обеспечение внеурочной деятельности.</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Для реализации внеуроч</w:t>
      </w:r>
      <w:r>
        <w:rPr>
          <w:rFonts w:ascii="Times New Roman" w:hAnsi="Times New Roman"/>
          <w:sz w:val="24"/>
          <w:szCs w:val="24"/>
        </w:rPr>
        <w:t>ной деятельности в рамках ФГОС Н</w:t>
      </w:r>
      <w:r w:rsidRPr="005371E8">
        <w:rPr>
          <w:rFonts w:ascii="Times New Roman" w:hAnsi="Times New Roman"/>
          <w:sz w:val="24"/>
          <w:szCs w:val="24"/>
        </w:rPr>
        <w:t>ОО  в школе обеспечены материально-технические ресурсы и созданы необходимые условия: имеется столовая, обеспечено горячее питание школьников; школа располагает спортивным залом, имеется компьютерный класс.</w:t>
      </w:r>
    </w:p>
    <w:p w:rsidR="00DD1B89" w:rsidRPr="005371E8" w:rsidRDefault="00DD1B89" w:rsidP="00DD1B89">
      <w:pPr>
        <w:spacing w:after="0"/>
        <w:ind w:firstLine="567"/>
        <w:jc w:val="both"/>
        <w:rPr>
          <w:rFonts w:ascii="Times New Roman" w:hAnsi="Times New Roman"/>
          <w:sz w:val="24"/>
          <w:szCs w:val="24"/>
        </w:rPr>
      </w:pPr>
    </w:p>
    <w:p w:rsidR="00DD1B89" w:rsidRPr="005371E8" w:rsidRDefault="00DD1B89" w:rsidP="00DD1B89">
      <w:pPr>
        <w:spacing w:after="0"/>
        <w:ind w:firstLine="567"/>
        <w:jc w:val="both"/>
        <w:rPr>
          <w:rFonts w:ascii="Times New Roman" w:hAnsi="Times New Roman"/>
          <w:b/>
          <w:sz w:val="24"/>
          <w:szCs w:val="24"/>
        </w:rPr>
      </w:pPr>
      <w:r w:rsidRPr="005371E8">
        <w:rPr>
          <w:rFonts w:ascii="Times New Roman" w:hAnsi="Times New Roman"/>
          <w:b/>
          <w:sz w:val="24"/>
          <w:szCs w:val="24"/>
        </w:rPr>
        <w:t>Кадровые ресурсы.</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xml:space="preserve">   Организация внеурочной деятельности учащихся осуществляется  учителями школы и классными руководителями,  без привлечения специалистов дополнительного образования.  Образовательные программы внеурочно</w:t>
      </w:r>
      <w:r>
        <w:rPr>
          <w:rFonts w:ascii="Times New Roman" w:hAnsi="Times New Roman"/>
          <w:sz w:val="24"/>
          <w:szCs w:val="24"/>
        </w:rPr>
        <w:t>й деятельности, реализуемые в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разработаны педагогами школы.</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sz w:val="24"/>
          <w:szCs w:val="24"/>
        </w:rPr>
        <w:t xml:space="preserve"> </w:t>
      </w:r>
    </w:p>
    <w:p w:rsidR="00DD1B89" w:rsidRPr="005371E8" w:rsidRDefault="00DD1B89" w:rsidP="00DD1B89">
      <w:pPr>
        <w:spacing w:after="0"/>
        <w:ind w:firstLine="567"/>
        <w:jc w:val="both"/>
        <w:rPr>
          <w:rFonts w:ascii="Times New Roman" w:hAnsi="Times New Roman"/>
          <w:sz w:val="24"/>
          <w:szCs w:val="24"/>
        </w:rPr>
      </w:pPr>
      <w:r w:rsidRPr="005371E8">
        <w:rPr>
          <w:rFonts w:ascii="Times New Roman" w:hAnsi="Times New Roman"/>
          <w:b/>
          <w:sz w:val="24"/>
          <w:szCs w:val="24"/>
        </w:rPr>
        <w:t>Задачи  внеурочной деятельности</w:t>
      </w:r>
    </w:p>
    <w:p w:rsidR="00DD1B89" w:rsidRPr="005371E8" w:rsidRDefault="00DD1B89" w:rsidP="00DD1B89">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Организация общественно-полезной и досуговой деятельности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обучающихся;</w:t>
      </w:r>
    </w:p>
    <w:p w:rsidR="00DD1B89" w:rsidRPr="005371E8" w:rsidRDefault="00DD1B89" w:rsidP="00DD1B89">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Выявление  интересов, склонностей, способностей, возможностей учащихся к различным видам деятельности;</w:t>
      </w:r>
    </w:p>
    <w:p w:rsidR="00DD1B89" w:rsidRPr="005371E8" w:rsidRDefault="00DD1B89" w:rsidP="00DD1B89">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lastRenderedPageBreak/>
        <w:t>Оказание помощи в поисках «себя»;</w:t>
      </w:r>
    </w:p>
    <w:p w:rsidR="00DD1B89" w:rsidRPr="005371E8" w:rsidRDefault="00DD1B89" w:rsidP="00DD1B89">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Создание условий для индивидуального развития в избранной сфере внеурочной деятельности;</w:t>
      </w:r>
    </w:p>
    <w:p w:rsidR="00DD1B89" w:rsidRPr="005371E8" w:rsidRDefault="00DD1B89" w:rsidP="00DD1B89">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Развитие опыта творческой деятельности, творческих способностей;</w:t>
      </w:r>
    </w:p>
    <w:p w:rsidR="00DD1B89" w:rsidRPr="005371E8" w:rsidRDefault="00DD1B89" w:rsidP="00DD1B89">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Создание условий для реализации приобретенных знаний, умений и навыков;</w:t>
      </w:r>
    </w:p>
    <w:p w:rsidR="00DD1B89" w:rsidRPr="005371E8" w:rsidRDefault="00DD1B89" w:rsidP="00DD1B89">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Развитие опыта неформального общения, взаимодействия, сотрудничества;</w:t>
      </w:r>
    </w:p>
    <w:p w:rsidR="00DD1B89" w:rsidRPr="005371E8" w:rsidRDefault="00DD1B89" w:rsidP="00DD1B89">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Расширение рамок общения с социумом;</w:t>
      </w:r>
    </w:p>
    <w:p w:rsidR="00DD1B89" w:rsidRPr="005371E8" w:rsidRDefault="00DD1B89" w:rsidP="00DD1B89">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Воспитание культуры досуговой деятельности учащихся;</w:t>
      </w:r>
    </w:p>
    <w:p w:rsidR="00DD1B89" w:rsidRPr="005371E8" w:rsidRDefault="00DD1B89" w:rsidP="00DD1B89">
      <w:pPr>
        <w:pStyle w:val="a4"/>
        <w:widowControl/>
        <w:numPr>
          <w:ilvl w:val="0"/>
          <w:numId w:val="3"/>
        </w:numPr>
        <w:tabs>
          <w:tab w:val="left" w:pos="180"/>
        </w:tabs>
        <w:autoSpaceDE/>
        <w:autoSpaceDN/>
        <w:adjustRightInd/>
        <w:spacing w:line="276" w:lineRule="auto"/>
        <w:ind w:left="0" w:firstLine="0"/>
        <w:contextualSpacing/>
        <w:jc w:val="both"/>
        <w:rPr>
          <w:sz w:val="24"/>
          <w:szCs w:val="24"/>
        </w:rPr>
      </w:pPr>
      <w:r w:rsidRPr="005371E8">
        <w:rPr>
          <w:sz w:val="24"/>
          <w:szCs w:val="24"/>
        </w:rPr>
        <w:t>Формирование навыков позитивного коммуникативного общения;</w:t>
      </w:r>
    </w:p>
    <w:p w:rsidR="00DD1B89" w:rsidRPr="005371E8" w:rsidRDefault="00DD1B89" w:rsidP="00DD1B89">
      <w:pPr>
        <w:pStyle w:val="a4"/>
        <w:widowControl/>
        <w:numPr>
          <w:ilvl w:val="0"/>
          <w:numId w:val="3"/>
        </w:numPr>
        <w:tabs>
          <w:tab w:val="left" w:pos="180"/>
        </w:tabs>
        <w:autoSpaceDE/>
        <w:autoSpaceDN/>
        <w:adjustRightInd/>
        <w:spacing w:line="276" w:lineRule="auto"/>
        <w:ind w:left="0" w:firstLine="0"/>
        <w:contextualSpacing/>
        <w:jc w:val="both"/>
        <w:rPr>
          <w:sz w:val="24"/>
          <w:szCs w:val="24"/>
        </w:rPr>
      </w:pPr>
      <w:r w:rsidRPr="005371E8">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D1B89" w:rsidRPr="005371E8" w:rsidRDefault="00DD1B89" w:rsidP="00DD1B89">
      <w:pPr>
        <w:pStyle w:val="a4"/>
        <w:widowControl/>
        <w:numPr>
          <w:ilvl w:val="0"/>
          <w:numId w:val="3"/>
        </w:numPr>
        <w:tabs>
          <w:tab w:val="left" w:pos="180"/>
        </w:tabs>
        <w:autoSpaceDE/>
        <w:autoSpaceDN/>
        <w:adjustRightInd/>
        <w:spacing w:line="276" w:lineRule="auto"/>
        <w:ind w:left="0" w:firstLine="0"/>
        <w:contextualSpacing/>
        <w:jc w:val="both"/>
        <w:rPr>
          <w:sz w:val="24"/>
          <w:szCs w:val="24"/>
        </w:rPr>
      </w:pPr>
      <w:r w:rsidRPr="005371E8">
        <w:rPr>
          <w:sz w:val="24"/>
          <w:szCs w:val="24"/>
        </w:rPr>
        <w:t>Воспитание трудолюбия, способности к преодолению трудностей, целеустремлённости и настойчивости в достижении результата;</w:t>
      </w:r>
    </w:p>
    <w:p w:rsidR="00DD1B89" w:rsidRPr="005371E8" w:rsidRDefault="00DD1B89" w:rsidP="00DD1B89">
      <w:pPr>
        <w:pStyle w:val="a4"/>
        <w:widowControl/>
        <w:numPr>
          <w:ilvl w:val="0"/>
          <w:numId w:val="3"/>
        </w:numPr>
        <w:tabs>
          <w:tab w:val="left" w:pos="180"/>
        </w:tabs>
        <w:autoSpaceDE/>
        <w:autoSpaceDN/>
        <w:adjustRightInd/>
        <w:spacing w:line="276" w:lineRule="auto"/>
        <w:ind w:left="0" w:firstLine="0"/>
        <w:contextualSpacing/>
        <w:jc w:val="both"/>
        <w:rPr>
          <w:sz w:val="24"/>
          <w:szCs w:val="24"/>
        </w:rPr>
      </w:pPr>
      <w:r w:rsidRPr="005371E8">
        <w:rPr>
          <w:sz w:val="24"/>
          <w:szCs w:val="24"/>
        </w:rPr>
        <w:t xml:space="preserve">Развитие позитивного отношения к базовым общественным ценностям </w:t>
      </w:r>
      <w:proofErr w:type="gramStart"/>
      <w:r w:rsidRPr="005371E8">
        <w:rPr>
          <w:sz w:val="24"/>
          <w:szCs w:val="24"/>
        </w:rPr>
        <w:t xml:space="preserve">( </w:t>
      </w:r>
      <w:proofErr w:type="gramEnd"/>
      <w:r w:rsidRPr="005371E8">
        <w:rPr>
          <w:sz w:val="24"/>
          <w:szCs w:val="24"/>
        </w:rPr>
        <w:t>человек, семья, Отечество, природа, мир, знания, труд, культура), для формирования  здорового образа жизни;</w:t>
      </w:r>
    </w:p>
    <w:p w:rsidR="00DD1B89" w:rsidRPr="005371E8" w:rsidRDefault="00DD1B89" w:rsidP="00DD1B89">
      <w:pPr>
        <w:pStyle w:val="a4"/>
        <w:widowControl/>
        <w:numPr>
          <w:ilvl w:val="0"/>
          <w:numId w:val="3"/>
        </w:numPr>
        <w:tabs>
          <w:tab w:val="left" w:pos="180"/>
        </w:tabs>
        <w:autoSpaceDE/>
        <w:autoSpaceDN/>
        <w:adjustRightInd/>
        <w:spacing w:line="276" w:lineRule="auto"/>
        <w:ind w:left="0" w:firstLine="0"/>
        <w:contextualSpacing/>
        <w:jc w:val="both"/>
        <w:rPr>
          <w:sz w:val="24"/>
          <w:szCs w:val="24"/>
        </w:rPr>
      </w:pPr>
      <w:r w:rsidRPr="005371E8">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DD1B89" w:rsidRPr="005371E8" w:rsidRDefault="00DD1B89" w:rsidP="00DD1B89">
      <w:pPr>
        <w:pStyle w:val="a4"/>
        <w:widowControl/>
        <w:numPr>
          <w:ilvl w:val="0"/>
          <w:numId w:val="3"/>
        </w:numPr>
        <w:tabs>
          <w:tab w:val="left" w:pos="180"/>
        </w:tabs>
        <w:autoSpaceDE/>
        <w:autoSpaceDN/>
        <w:adjustRightInd/>
        <w:spacing w:line="276" w:lineRule="auto"/>
        <w:ind w:left="0" w:firstLine="0"/>
        <w:contextualSpacing/>
        <w:jc w:val="both"/>
        <w:rPr>
          <w:sz w:val="24"/>
          <w:szCs w:val="24"/>
        </w:rPr>
      </w:pPr>
      <w:r w:rsidRPr="005371E8">
        <w:rPr>
          <w:sz w:val="24"/>
          <w:szCs w:val="24"/>
        </w:rPr>
        <w:t>Совершенствование системы мониторинга эффективности воспитательной работы в школе;</w:t>
      </w:r>
    </w:p>
    <w:p w:rsidR="00DD1B89" w:rsidRPr="005371E8" w:rsidRDefault="00DD1B89" w:rsidP="00DD1B89">
      <w:pPr>
        <w:pStyle w:val="a4"/>
        <w:widowControl/>
        <w:numPr>
          <w:ilvl w:val="0"/>
          <w:numId w:val="3"/>
        </w:numPr>
        <w:tabs>
          <w:tab w:val="left" w:pos="180"/>
        </w:tabs>
        <w:autoSpaceDE/>
        <w:autoSpaceDN/>
        <w:adjustRightInd/>
        <w:spacing w:line="276" w:lineRule="auto"/>
        <w:ind w:left="0" w:firstLine="0"/>
        <w:contextualSpacing/>
        <w:jc w:val="both"/>
        <w:rPr>
          <w:sz w:val="24"/>
          <w:szCs w:val="24"/>
        </w:rPr>
      </w:pPr>
      <w:r w:rsidRPr="005371E8">
        <w:rPr>
          <w:sz w:val="24"/>
          <w:szCs w:val="24"/>
        </w:rPr>
        <w:t>Углубление содержания. Форм и методов занятости, учащихся в свободное от учёбы время;</w:t>
      </w:r>
    </w:p>
    <w:p w:rsidR="00DD1B89" w:rsidRPr="005371E8" w:rsidRDefault="00DD1B89" w:rsidP="00DD1B89">
      <w:pPr>
        <w:pStyle w:val="a4"/>
        <w:widowControl/>
        <w:numPr>
          <w:ilvl w:val="0"/>
          <w:numId w:val="3"/>
        </w:numPr>
        <w:tabs>
          <w:tab w:val="left" w:pos="180"/>
        </w:tabs>
        <w:autoSpaceDE/>
        <w:autoSpaceDN/>
        <w:adjustRightInd/>
        <w:spacing w:line="276" w:lineRule="auto"/>
        <w:ind w:left="0" w:firstLine="0"/>
        <w:contextualSpacing/>
        <w:jc w:val="both"/>
        <w:rPr>
          <w:sz w:val="24"/>
          <w:szCs w:val="24"/>
        </w:rPr>
      </w:pPr>
      <w:r w:rsidRPr="005371E8">
        <w:rPr>
          <w:sz w:val="24"/>
          <w:szCs w:val="24"/>
        </w:rPr>
        <w:t>Организация информационной поддержки учащихся;</w:t>
      </w:r>
    </w:p>
    <w:p w:rsidR="00DD1B89" w:rsidRPr="005371E8" w:rsidRDefault="00DD1B89" w:rsidP="00DD1B89">
      <w:pPr>
        <w:pStyle w:val="a4"/>
        <w:widowControl/>
        <w:numPr>
          <w:ilvl w:val="0"/>
          <w:numId w:val="3"/>
        </w:numPr>
        <w:tabs>
          <w:tab w:val="left" w:pos="180"/>
        </w:tabs>
        <w:autoSpaceDE/>
        <w:autoSpaceDN/>
        <w:adjustRightInd/>
        <w:spacing w:line="276" w:lineRule="auto"/>
        <w:ind w:left="0" w:firstLine="0"/>
        <w:contextualSpacing/>
        <w:jc w:val="both"/>
        <w:rPr>
          <w:sz w:val="24"/>
          <w:szCs w:val="24"/>
        </w:rPr>
      </w:pPr>
      <w:r w:rsidRPr="005371E8">
        <w:rPr>
          <w:sz w:val="24"/>
          <w:szCs w:val="24"/>
        </w:rPr>
        <w:t>Совершенствование материально-технической базы организации досуга учащихся.</w:t>
      </w:r>
    </w:p>
    <w:p w:rsidR="00DD1B89" w:rsidRPr="005371E8" w:rsidRDefault="00DD1B89" w:rsidP="00DD1B89">
      <w:pPr>
        <w:tabs>
          <w:tab w:val="left" w:pos="180"/>
        </w:tabs>
        <w:spacing w:after="0"/>
        <w:jc w:val="both"/>
        <w:rPr>
          <w:rFonts w:ascii="Times New Roman" w:hAnsi="Times New Roman"/>
          <w:b/>
          <w:sz w:val="24"/>
          <w:szCs w:val="24"/>
        </w:rPr>
      </w:pPr>
    </w:p>
    <w:p w:rsidR="00DD1B89" w:rsidRPr="005371E8" w:rsidRDefault="00DD1B89" w:rsidP="00DD1B89">
      <w:pPr>
        <w:spacing w:after="0"/>
        <w:ind w:firstLine="567"/>
        <w:jc w:val="both"/>
        <w:rPr>
          <w:rFonts w:ascii="Times New Roman" w:hAnsi="Times New Roman"/>
          <w:b/>
          <w:sz w:val="24"/>
          <w:szCs w:val="24"/>
        </w:rPr>
      </w:pPr>
      <w:r w:rsidRPr="005371E8">
        <w:rPr>
          <w:rFonts w:ascii="Times New Roman" w:hAnsi="Times New Roman"/>
          <w:b/>
          <w:sz w:val="24"/>
          <w:szCs w:val="24"/>
        </w:rPr>
        <w:t>Принципы организации внеурочной деятельности:</w:t>
      </w:r>
    </w:p>
    <w:p w:rsidR="00DD1B89" w:rsidRPr="005371E8" w:rsidRDefault="00DD1B89" w:rsidP="00DD1B89">
      <w:pPr>
        <w:pStyle w:val="a4"/>
        <w:widowControl/>
        <w:numPr>
          <w:ilvl w:val="0"/>
          <w:numId w:val="3"/>
        </w:numPr>
        <w:tabs>
          <w:tab w:val="left" w:pos="180"/>
          <w:tab w:val="left" w:pos="900"/>
        </w:tabs>
        <w:autoSpaceDE/>
        <w:autoSpaceDN/>
        <w:adjustRightInd/>
        <w:spacing w:line="276" w:lineRule="auto"/>
        <w:ind w:left="0" w:firstLine="0"/>
        <w:contextualSpacing/>
        <w:jc w:val="both"/>
        <w:rPr>
          <w:sz w:val="24"/>
          <w:szCs w:val="24"/>
        </w:rPr>
      </w:pPr>
      <w:r w:rsidRPr="005371E8">
        <w:rPr>
          <w:sz w:val="24"/>
          <w:szCs w:val="24"/>
        </w:rPr>
        <w:t>Соответствие возрастным особенностям учащихся, преемственность с технологиями учебной деятельности;</w:t>
      </w:r>
    </w:p>
    <w:p w:rsidR="00DD1B89" w:rsidRPr="005371E8" w:rsidRDefault="00DD1B89" w:rsidP="00DD1B89">
      <w:pPr>
        <w:pStyle w:val="a4"/>
        <w:widowControl/>
        <w:numPr>
          <w:ilvl w:val="0"/>
          <w:numId w:val="3"/>
        </w:numPr>
        <w:tabs>
          <w:tab w:val="left" w:pos="180"/>
          <w:tab w:val="left" w:pos="900"/>
        </w:tabs>
        <w:autoSpaceDE/>
        <w:autoSpaceDN/>
        <w:adjustRightInd/>
        <w:spacing w:line="276" w:lineRule="auto"/>
        <w:ind w:left="0" w:firstLine="0"/>
        <w:contextualSpacing/>
        <w:jc w:val="both"/>
        <w:rPr>
          <w:sz w:val="24"/>
          <w:szCs w:val="24"/>
        </w:rPr>
      </w:pPr>
      <w:r w:rsidRPr="005371E8">
        <w:rPr>
          <w:sz w:val="24"/>
          <w:szCs w:val="24"/>
        </w:rPr>
        <w:t>Опора на традиции и положительный опыт организации внеурочной деятельности;</w:t>
      </w:r>
    </w:p>
    <w:p w:rsidR="00DD1B89" w:rsidRPr="005371E8" w:rsidRDefault="00DD1B89" w:rsidP="00DD1B89">
      <w:pPr>
        <w:pStyle w:val="a4"/>
        <w:widowControl/>
        <w:numPr>
          <w:ilvl w:val="0"/>
          <w:numId w:val="3"/>
        </w:numPr>
        <w:tabs>
          <w:tab w:val="left" w:pos="180"/>
          <w:tab w:val="left" w:pos="900"/>
        </w:tabs>
        <w:autoSpaceDE/>
        <w:autoSpaceDN/>
        <w:adjustRightInd/>
        <w:spacing w:line="276" w:lineRule="auto"/>
        <w:ind w:left="0" w:firstLine="0"/>
        <w:contextualSpacing/>
        <w:jc w:val="both"/>
        <w:rPr>
          <w:sz w:val="24"/>
          <w:szCs w:val="24"/>
        </w:rPr>
      </w:pPr>
      <w:r w:rsidRPr="005371E8">
        <w:rPr>
          <w:sz w:val="24"/>
          <w:szCs w:val="24"/>
        </w:rPr>
        <w:t>Опора на ценности воспитательной системы школы;</w:t>
      </w:r>
    </w:p>
    <w:p w:rsidR="00DD1B89" w:rsidRPr="005371E8" w:rsidRDefault="00DD1B89" w:rsidP="00DD1B89">
      <w:pPr>
        <w:pStyle w:val="a4"/>
        <w:widowControl/>
        <w:numPr>
          <w:ilvl w:val="0"/>
          <w:numId w:val="3"/>
        </w:numPr>
        <w:tabs>
          <w:tab w:val="left" w:pos="180"/>
          <w:tab w:val="left" w:pos="900"/>
        </w:tabs>
        <w:autoSpaceDE/>
        <w:autoSpaceDN/>
        <w:adjustRightInd/>
        <w:spacing w:line="276" w:lineRule="auto"/>
        <w:ind w:left="0" w:firstLine="0"/>
        <w:contextualSpacing/>
        <w:jc w:val="both"/>
        <w:rPr>
          <w:sz w:val="24"/>
          <w:szCs w:val="24"/>
        </w:rPr>
      </w:pPr>
      <w:r w:rsidRPr="005371E8">
        <w:rPr>
          <w:sz w:val="24"/>
          <w:szCs w:val="24"/>
        </w:rPr>
        <w:t>Свободный выбор на основе личных интересов и склонностей ребёнка.</w:t>
      </w:r>
    </w:p>
    <w:p w:rsidR="00DD1B89" w:rsidRPr="005371E8" w:rsidRDefault="00DD1B89" w:rsidP="00DD1B89">
      <w:pPr>
        <w:tabs>
          <w:tab w:val="left" w:pos="180"/>
          <w:tab w:val="left" w:pos="900"/>
        </w:tabs>
        <w:spacing w:after="0"/>
        <w:jc w:val="both"/>
        <w:rPr>
          <w:rFonts w:ascii="Times New Roman" w:hAnsi="Times New Roman"/>
          <w:sz w:val="24"/>
          <w:szCs w:val="24"/>
        </w:rPr>
      </w:pPr>
    </w:p>
    <w:p w:rsidR="00DD1B89" w:rsidRPr="005371E8" w:rsidRDefault="00DD1B89" w:rsidP="00DD1B89">
      <w:pPr>
        <w:spacing w:after="0"/>
        <w:ind w:firstLine="567"/>
        <w:jc w:val="center"/>
        <w:rPr>
          <w:rFonts w:ascii="Times New Roman" w:hAnsi="Times New Roman"/>
          <w:b/>
          <w:sz w:val="24"/>
          <w:szCs w:val="24"/>
        </w:rPr>
      </w:pPr>
      <w:r w:rsidRPr="005371E8">
        <w:rPr>
          <w:rFonts w:ascii="Times New Roman" w:hAnsi="Times New Roman"/>
          <w:b/>
          <w:sz w:val="24"/>
          <w:szCs w:val="24"/>
        </w:rPr>
        <w:t>Годовой и недельный план организации внеурочной деятельности в 1-4 классах, реализующих ООП НОО</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763"/>
        <w:gridCol w:w="763"/>
        <w:gridCol w:w="763"/>
        <w:gridCol w:w="763"/>
        <w:gridCol w:w="812"/>
        <w:gridCol w:w="714"/>
        <w:gridCol w:w="714"/>
        <w:gridCol w:w="714"/>
        <w:gridCol w:w="714"/>
        <w:gridCol w:w="813"/>
      </w:tblGrid>
      <w:tr w:rsidR="00DD1B89" w:rsidRPr="005371E8" w:rsidTr="009B33C2">
        <w:tc>
          <w:tcPr>
            <w:tcW w:w="2110" w:type="dxa"/>
            <w:vMerge w:val="restart"/>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направления внеурочной деятельности</w:t>
            </w:r>
          </w:p>
        </w:tc>
        <w:tc>
          <w:tcPr>
            <w:tcW w:w="3396" w:type="dxa"/>
            <w:gridSpan w:val="4"/>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Количество часов в неделю</w:t>
            </w:r>
          </w:p>
        </w:tc>
        <w:tc>
          <w:tcPr>
            <w:tcW w:w="814" w:type="dxa"/>
            <w:vMerge w:val="restart"/>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Всего</w:t>
            </w:r>
          </w:p>
        </w:tc>
        <w:tc>
          <w:tcPr>
            <w:tcW w:w="3048" w:type="dxa"/>
            <w:gridSpan w:val="4"/>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Количество часов в год</w:t>
            </w:r>
          </w:p>
        </w:tc>
        <w:tc>
          <w:tcPr>
            <w:tcW w:w="815" w:type="dxa"/>
            <w:vMerge w:val="restart"/>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Всего</w:t>
            </w:r>
          </w:p>
        </w:tc>
      </w:tr>
      <w:tr w:rsidR="00DD1B89" w:rsidRPr="005371E8" w:rsidTr="009B33C2">
        <w:tc>
          <w:tcPr>
            <w:tcW w:w="2110" w:type="dxa"/>
            <w:vMerge/>
            <w:shd w:val="clear" w:color="auto" w:fill="auto"/>
          </w:tcPr>
          <w:p w:rsidR="00DD1B89" w:rsidRPr="005371E8" w:rsidRDefault="00DD1B89" w:rsidP="009B33C2">
            <w:pPr>
              <w:tabs>
                <w:tab w:val="left" w:pos="3776"/>
              </w:tabs>
              <w:spacing w:after="0"/>
              <w:rPr>
                <w:rFonts w:ascii="Times New Roman" w:hAnsi="Times New Roman"/>
                <w:b/>
                <w:sz w:val="24"/>
                <w:szCs w:val="24"/>
              </w:rPr>
            </w:pP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 xml:space="preserve">1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49" w:type="dxa"/>
            <w:shd w:val="clear" w:color="auto" w:fill="auto"/>
          </w:tcPr>
          <w:p w:rsidR="00DD1B89" w:rsidRPr="005371E8" w:rsidRDefault="00DD1B89" w:rsidP="009B33C2">
            <w:pPr>
              <w:spacing w:after="0"/>
              <w:rPr>
                <w:rFonts w:ascii="Times New Roman" w:hAnsi="Times New Roman"/>
                <w:sz w:val="24"/>
                <w:szCs w:val="24"/>
              </w:rPr>
            </w:pPr>
            <w:r w:rsidRPr="005371E8">
              <w:rPr>
                <w:rFonts w:ascii="Times New Roman" w:hAnsi="Times New Roman"/>
                <w:sz w:val="24"/>
                <w:szCs w:val="24"/>
              </w:rPr>
              <w:t xml:space="preserve">2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49" w:type="dxa"/>
            <w:shd w:val="clear" w:color="auto" w:fill="auto"/>
          </w:tcPr>
          <w:p w:rsidR="00DD1B89" w:rsidRPr="005371E8" w:rsidRDefault="00DD1B89" w:rsidP="009B33C2">
            <w:pPr>
              <w:spacing w:after="0"/>
              <w:rPr>
                <w:rFonts w:ascii="Times New Roman" w:hAnsi="Times New Roman"/>
                <w:sz w:val="24"/>
                <w:szCs w:val="24"/>
              </w:rPr>
            </w:pPr>
            <w:r w:rsidRPr="005371E8">
              <w:rPr>
                <w:rFonts w:ascii="Times New Roman" w:hAnsi="Times New Roman"/>
                <w:sz w:val="24"/>
                <w:szCs w:val="24"/>
              </w:rPr>
              <w:t xml:space="preserve">3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49" w:type="dxa"/>
            <w:shd w:val="clear" w:color="auto" w:fill="auto"/>
          </w:tcPr>
          <w:p w:rsidR="00DD1B89" w:rsidRPr="005371E8" w:rsidRDefault="00DD1B89" w:rsidP="009B33C2">
            <w:pPr>
              <w:spacing w:after="0"/>
              <w:rPr>
                <w:rFonts w:ascii="Times New Roman" w:hAnsi="Times New Roman"/>
                <w:sz w:val="24"/>
                <w:szCs w:val="24"/>
              </w:rPr>
            </w:pPr>
            <w:r w:rsidRPr="005371E8">
              <w:rPr>
                <w:rFonts w:ascii="Times New Roman" w:hAnsi="Times New Roman"/>
                <w:sz w:val="24"/>
                <w:szCs w:val="24"/>
              </w:rPr>
              <w:t xml:space="preserve">4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14" w:type="dxa"/>
            <w:vMerge/>
            <w:shd w:val="clear" w:color="auto" w:fill="auto"/>
          </w:tcPr>
          <w:p w:rsidR="00DD1B89" w:rsidRPr="005371E8" w:rsidRDefault="00DD1B89" w:rsidP="009B33C2">
            <w:pPr>
              <w:tabs>
                <w:tab w:val="left" w:pos="3776"/>
              </w:tabs>
              <w:spacing w:after="0"/>
              <w:rPr>
                <w:rFonts w:ascii="Times New Roman" w:hAnsi="Times New Roman"/>
                <w:sz w:val="24"/>
                <w:szCs w:val="24"/>
              </w:rPr>
            </w:pPr>
          </w:p>
        </w:tc>
        <w:tc>
          <w:tcPr>
            <w:tcW w:w="762" w:type="dxa"/>
            <w:shd w:val="clear" w:color="auto" w:fill="auto"/>
          </w:tcPr>
          <w:p w:rsidR="00DD1B89" w:rsidRPr="005371E8" w:rsidRDefault="00DD1B89" w:rsidP="009B33C2">
            <w:pPr>
              <w:spacing w:after="0"/>
              <w:rPr>
                <w:rFonts w:ascii="Times New Roman" w:hAnsi="Times New Roman"/>
                <w:sz w:val="24"/>
                <w:szCs w:val="24"/>
              </w:rPr>
            </w:pPr>
            <w:r w:rsidRPr="005371E8">
              <w:rPr>
                <w:rFonts w:ascii="Times New Roman" w:hAnsi="Times New Roman"/>
                <w:sz w:val="24"/>
                <w:szCs w:val="24"/>
              </w:rPr>
              <w:t xml:space="preserve">1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762" w:type="dxa"/>
            <w:shd w:val="clear" w:color="auto" w:fill="auto"/>
          </w:tcPr>
          <w:p w:rsidR="00DD1B89" w:rsidRPr="005371E8" w:rsidRDefault="00DD1B89" w:rsidP="009B33C2">
            <w:pPr>
              <w:spacing w:after="0"/>
              <w:rPr>
                <w:rFonts w:ascii="Times New Roman" w:hAnsi="Times New Roman"/>
                <w:sz w:val="24"/>
                <w:szCs w:val="24"/>
              </w:rPr>
            </w:pPr>
            <w:r w:rsidRPr="005371E8">
              <w:rPr>
                <w:rFonts w:ascii="Times New Roman" w:hAnsi="Times New Roman"/>
                <w:sz w:val="24"/>
                <w:szCs w:val="24"/>
              </w:rPr>
              <w:t xml:space="preserve">2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762" w:type="dxa"/>
            <w:shd w:val="clear" w:color="auto" w:fill="auto"/>
          </w:tcPr>
          <w:p w:rsidR="00DD1B89" w:rsidRPr="005371E8" w:rsidRDefault="00DD1B89" w:rsidP="009B33C2">
            <w:pPr>
              <w:spacing w:after="0"/>
              <w:rPr>
                <w:rFonts w:ascii="Times New Roman" w:hAnsi="Times New Roman"/>
                <w:sz w:val="24"/>
                <w:szCs w:val="24"/>
              </w:rPr>
            </w:pPr>
            <w:r w:rsidRPr="005371E8">
              <w:rPr>
                <w:rFonts w:ascii="Times New Roman" w:hAnsi="Times New Roman"/>
                <w:sz w:val="24"/>
                <w:szCs w:val="24"/>
              </w:rPr>
              <w:t xml:space="preserve">3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762" w:type="dxa"/>
            <w:shd w:val="clear" w:color="auto" w:fill="auto"/>
          </w:tcPr>
          <w:p w:rsidR="00DD1B89" w:rsidRPr="005371E8" w:rsidRDefault="00DD1B89" w:rsidP="009B33C2">
            <w:pPr>
              <w:spacing w:after="0"/>
              <w:rPr>
                <w:rFonts w:ascii="Times New Roman" w:hAnsi="Times New Roman"/>
                <w:sz w:val="24"/>
                <w:szCs w:val="24"/>
              </w:rPr>
            </w:pPr>
            <w:r w:rsidRPr="005371E8">
              <w:rPr>
                <w:rFonts w:ascii="Times New Roman" w:hAnsi="Times New Roman"/>
                <w:sz w:val="24"/>
                <w:szCs w:val="24"/>
              </w:rPr>
              <w:t xml:space="preserve">4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15" w:type="dxa"/>
            <w:vMerge/>
            <w:shd w:val="clear" w:color="auto" w:fill="auto"/>
          </w:tcPr>
          <w:p w:rsidR="00DD1B89" w:rsidRPr="005371E8" w:rsidRDefault="00DD1B89" w:rsidP="009B33C2">
            <w:pPr>
              <w:tabs>
                <w:tab w:val="left" w:pos="3776"/>
              </w:tabs>
              <w:spacing w:after="0"/>
              <w:rPr>
                <w:rFonts w:ascii="Times New Roman" w:hAnsi="Times New Roman"/>
                <w:b/>
                <w:sz w:val="24"/>
                <w:szCs w:val="24"/>
              </w:rPr>
            </w:pPr>
          </w:p>
        </w:tc>
      </w:tr>
      <w:tr w:rsidR="00DD1B89" w:rsidRPr="005371E8" w:rsidTr="009B33C2">
        <w:tc>
          <w:tcPr>
            <w:tcW w:w="2110"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Спортивно-оздоровительное</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14"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4</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33</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34</w:t>
            </w:r>
          </w:p>
        </w:tc>
        <w:tc>
          <w:tcPr>
            <w:tcW w:w="815"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135</w:t>
            </w:r>
          </w:p>
        </w:tc>
      </w:tr>
      <w:tr w:rsidR="00DD1B89" w:rsidRPr="005371E8" w:rsidTr="009B33C2">
        <w:tc>
          <w:tcPr>
            <w:tcW w:w="2110"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Духовно-нравственное</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14"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4</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33</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34</w:t>
            </w:r>
          </w:p>
        </w:tc>
        <w:tc>
          <w:tcPr>
            <w:tcW w:w="815"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135</w:t>
            </w:r>
          </w:p>
        </w:tc>
      </w:tr>
      <w:tr w:rsidR="00DD1B89" w:rsidRPr="005371E8" w:rsidTr="009B33C2">
        <w:tc>
          <w:tcPr>
            <w:tcW w:w="2110"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Социальное</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14"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4</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33</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34</w:t>
            </w:r>
          </w:p>
        </w:tc>
        <w:tc>
          <w:tcPr>
            <w:tcW w:w="815"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135</w:t>
            </w:r>
          </w:p>
        </w:tc>
      </w:tr>
      <w:tr w:rsidR="00DD1B89" w:rsidRPr="005371E8" w:rsidTr="009B33C2">
        <w:tc>
          <w:tcPr>
            <w:tcW w:w="2110" w:type="dxa"/>
            <w:shd w:val="clear" w:color="auto" w:fill="auto"/>
          </w:tcPr>
          <w:p w:rsidR="00DD1B89" w:rsidRPr="005371E8" w:rsidRDefault="00DD1B89" w:rsidP="009B33C2">
            <w:pPr>
              <w:tabs>
                <w:tab w:val="left" w:pos="3776"/>
              </w:tabs>
              <w:spacing w:after="0"/>
              <w:rPr>
                <w:rFonts w:ascii="Times New Roman" w:hAnsi="Times New Roman"/>
                <w:sz w:val="24"/>
                <w:szCs w:val="24"/>
              </w:rPr>
            </w:pPr>
            <w:proofErr w:type="spellStart"/>
            <w:r w:rsidRPr="005371E8">
              <w:rPr>
                <w:rFonts w:ascii="Times New Roman" w:hAnsi="Times New Roman"/>
                <w:sz w:val="24"/>
                <w:szCs w:val="24"/>
              </w:rPr>
              <w:t>Общеинтеллектуальное</w:t>
            </w:r>
            <w:proofErr w:type="spellEnd"/>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14"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4</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33</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34</w:t>
            </w:r>
          </w:p>
        </w:tc>
        <w:tc>
          <w:tcPr>
            <w:tcW w:w="815"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135</w:t>
            </w:r>
          </w:p>
        </w:tc>
      </w:tr>
      <w:tr w:rsidR="00DD1B89" w:rsidRPr="005371E8" w:rsidTr="009B33C2">
        <w:tc>
          <w:tcPr>
            <w:tcW w:w="2110"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Общекультурное</w:t>
            </w:r>
          </w:p>
        </w:tc>
        <w:tc>
          <w:tcPr>
            <w:tcW w:w="849" w:type="dxa"/>
            <w:shd w:val="clear" w:color="auto" w:fill="auto"/>
          </w:tcPr>
          <w:p w:rsidR="00DD1B89" w:rsidRPr="005371E8" w:rsidRDefault="00DD1B89" w:rsidP="009B33C2">
            <w:pPr>
              <w:tabs>
                <w:tab w:val="left" w:pos="3776"/>
              </w:tabs>
              <w:spacing w:after="0"/>
              <w:rPr>
                <w:rFonts w:ascii="Times New Roman" w:hAnsi="Times New Roman"/>
                <w:b/>
                <w:sz w:val="24"/>
                <w:szCs w:val="24"/>
              </w:rPr>
            </w:pPr>
            <w:r w:rsidRPr="005371E8">
              <w:rPr>
                <w:rFonts w:ascii="Times New Roman" w:hAnsi="Times New Roman"/>
                <w:b/>
                <w:sz w:val="24"/>
                <w:szCs w:val="24"/>
              </w:rPr>
              <w:t>1</w:t>
            </w:r>
          </w:p>
        </w:tc>
        <w:tc>
          <w:tcPr>
            <w:tcW w:w="849" w:type="dxa"/>
            <w:shd w:val="clear" w:color="auto" w:fill="auto"/>
          </w:tcPr>
          <w:p w:rsidR="00DD1B89" w:rsidRPr="005371E8" w:rsidRDefault="00DD1B89" w:rsidP="009B33C2">
            <w:pPr>
              <w:tabs>
                <w:tab w:val="left" w:pos="3776"/>
              </w:tabs>
              <w:spacing w:after="0"/>
              <w:rPr>
                <w:rFonts w:ascii="Times New Roman" w:hAnsi="Times New Roman"/>
                <w:b/>
                <w:sz w:val="24"/>
                <w:szCs w:val="24"/>
              </w:rPr>
            </w:pPr>
            <w:r w:rsidRPr="005371E8">
              <w:rPr>
                <w:rFonts w:ascii="Times New Roman" w:hAnsi="Times New Roman"/>
                <w:b/>
                <w:sz w:val="24"/>
                <w:szCs w:val="24"/>
              </w:rPr>
              <w:t>1</w:t>
            </w:r>
          </w:p>
        </w:tc>
        <w:tc>
          <w:tcPr>
            <w:tcW w:w="849" w:type="dxa"/>
            <w:shd w:val="clear" w:color="auto" w:fill="auto"/>
          </w:tcPr>
          <w:p w:rsidR="00DD1B89" w:rsidRPr="005371E8" w:rsidRDefault="00DD1B89" w:rsidP="009B33C2">
            <w:pPr>
              <w:tabs>
                <w:tab w:val="left" w:pos="3776"/>
              </w:tabs>
              <w:spacing w:after="0"/>
              <w:rPr>
                <w:rFonts w:ascii="Times New Roman" w:hAnsi="Times New Roman"/>
                <w:b/>
                <w:sz w:val="24"/>
                <w:szCs w:val="24"/>
              </w:rPr>
            </w:pPr>
            <w:r w:rsidRPr="005371E8">
              <w:rPr>
                <w:rFonts w:ascii="Times New Roman" w:hAnsi="Times New Roman"/>
                <w:b/>
                <w:sz w:val="24"/>
                <w:szCs w:val="24"/>
              </w:rPr>
              <w:t>1</w:t>
            </w:r>
          </w:p>
        </w:tc>
        <w:tc>
          <w:tcPr>
            <w:tcW w:w="849" w:type="dxa"/>
            <w:shd w:val="clear" w:color="auto" w:fill="auto"/>
          </w:tcPr>
          <w:p w:rsidR="00DD1B89" w:rsidRPr="005371E8" w:rsidRDefault="00DD1B89" w:rsidP="009B33C2">
            <w:pPr>
              <w:tabs>
                <w:tab w:val="left" w:pos="3776"/>
              </w:tabs>
              <w:spacing w:after="0"/>
              <w:rPr>
                <w:rFonts w:ascii="Times New Roman" w:hAnsi="Times New Roman"/>
                <w:b/>
                <w:sz w:val="24"/>
                <w:szCs w:val="24"/>
              </w:rPr>
            </w:pPr>
            <w:r w:rsidRPr="005371E8">
              <w:rPr>
                <w:rFonts w:ascii="Times New Roman" w:hAnsi="Times New Roman"/>
                <w:b/>
                <w:sz w:val="24"/>
                <w:szCs w:val="24"/>
              </w:rPr>
              <w:t>1</w:t>
            </w:r>
          </w:p>
        </w:tc>
        <w:tc>
          <w:tcPr>
            <w:tcW w:w="814" w:type="dxa"/>
            <w:shd w:val="clear" w:color="auto" w:fill="auto"/>
          </w:tcPr>
          <w:p w:rsidR="00DD1B89" w:rsidRPr="005371E8" w:rsidRDefault="00DD1B89" w:rsidP="009B33C2">
            <w:pPr>
              <w:tabs>
                <w:tab w:val="left" w:pos="3776"/>
              </w:tabs>
              <w:spacing w:after="0"/>
              <w:rPr>
                <w:rFonts w:ascii="Times New Roman" w:hAnsi="Times New Roman"/>
                <w:b/>
                <w:sz w:val="24"/>
                <w:szCs w:val="24"/>
              </w:rPr>
            </w:pPr>
            <w:r w:rsidRPr="005371E8">
              <w:rPr>
                <w:rFonts w:ascii="Times New Roman" w:hAnsi="Times New Roman"/>
                <w:b/>
                <w:sz w:val="24"/>
                <w:szCs w:val="24"/>
              </w:rPr>
              <w:t>4</w:t>
            </w:r>
          </w:p>
        </w:tc>
        <w:tc>
          <w:tcPr>
            <w:tcW w:w="762" w:type="dxa"/>
            <w:shd w:val="clear" w:color="auto" w:fill="auto"/>
          </w:tcPr>
          <w:p w:rsidR="00DD1B89" w:rsidRPr="005371E8" w:rsidRDefault="00DD1B89" w:rsidP="009B33C2">
            <w:pPr>
              <w:tabs>
                <w:tab w:val="left" w:pos="3776"/>
              </w:tabs>
              <w:spacing w:after="0"/>
              <w:rPr>
                <w:rFonts w:ascii="Times New Roman" w:hAnsi="Times New Roman"/>
                <w:b/>
                <w:sz w:val="24"/>
                <w:szCs w:val="24"/>
              </w:rPr>
            </w:pPr>
            <w:r w:rsidRPr="005371E8">
              <w:rPr>
                <w:rFonts w:ascii="Times New Roman" w:hAnsi="Times New Roman"/>
                <w:b/>
                <w:sz w:val="24"/>
                <w:szCs w:val="24"/>
              </w:rPr>
              <w:t>33</w:t>
            </w:r>
          </w:p>
        </w:tc>
        <w:tc>
          <w:tcPr>
            <w:tcW w:w="762" w:type="dxa"/>
            <w:shd w:val="clear" w:color="auto" w:fill="auto"/>
          </w:tcPr>
          <w:p w:rsidR="00DD1B89" w:rsidRPr="005371E8" w:rsidRDefault="00DD1B89" w:rsidP="009B33C2">
            <w:pPr>
              <w:tabs>
                <w:tab w:val="left" w:pos="3776"/>
              </w:tabs>
              <w:spacing w:after="0"/>
              <w:rPr>
                <w:rFonts w:ascii="Times New Roman" w:hAnsi="Times New Roman"/>
                <w:b/>
                <w:sz w:val="24"/>
                <w:szCs w:val="24"/>
              </w:rPr>
            </w:pPr>
            <w:r>
              <w:rPr>
                <w:rFonts w:ascii="Times New Roman" w:hAnsi="Times New Roman"/>
                <w:b/>
                <w:sz w:val="24"/>
                <w:szCs w:val="24"/>
              </w:rPr>
              <w:t>34</w:t>
            </w:r>
          </w:p>
        </w:tc>
        <w:tc>
          <w:tcPr>
            <w:tcW w:w="762" w:type="dxa"/>
            <w:shd w:val="clear" w:color="auto" w:fill="auto"/>
          </w:tcPr>
          <w:p w:rsidR="00DD1B89" w:rsidRPr="005371E8" w:rsidRDefault="00DD1B89" w:rsidP="009B33C2">
            <w:pPr>
              <w:tabs>
                <w:tab w:val="left" w:pos="3776"/>
              </w:tabs>
              <w:spacing w:after="0"/>
              <w:rPr>
                <w:rFonts w:ascii="Times New Roman" w:hAnsi="Times New Roman"/>
                <w:b/>
                <w:sz w:val="24"/>
                <w:szCs w:val="24"/>
              </w:rPr>
            </w:pPr>
            <w:r>
              <w:rPr>
                <w:rFonts w:ascii="Times New Roman" w:hAnsi="Times New Roman"/>
                <w:b/>
                <w:sz w:val="24"/>
                <w:szCs w:val="24"/>
              </w:rPr>
              <w:t>34</w:t>
            </w:r>
          </w:p>
        </w:tc>
        <w:tc>
          <w:tcPr>
            <w:tcW w:w="762" w:type="dxa"/>
            <w:shd w:val="clear" w:color="auto" w:fill="auto"/>
          </w:tcPr>
          <w:p w:rsidR="00DD1B89" w:rsidRPr="005371E8" w:rsidRDefault="00DD1B89" w:rsidP="009B33C2">
            <w:pPr>
              <w:tabs>
                <w:tab w:val="left" w:pos="3776"/>
              </w:tabs>
              <w:spacing w:after="0"/>
              <w:rPr>
                <w:rFonts w:ascii="Times New Roman" w:hAnsi="Times New Roman"/>
                <w:b/>
                <w:sz w:val="24"/>
                <w:szCs w:val="24"/>
              </w:rPr>
            </w:pPr>
            <w:r>
              <w:rPr>
                <w:rFonts w:ascii="Times New Roman" w:hAnsi="Times New Roman"/>
                <w:b/>
                <w:sz w:val="24"/>
                <w:szCs w:val="24"/>
              </w:rPr>
              <w:t>34</w:t>
            </w:r>
          </w:p>
        </w:tc>
        <w:tc>
          <w:tcPr>
            <w:tcW w:w="815" w:type="dxa"/>
            <w:shd w:val="clear" w:color="auto" w:fill="auto"/>
          </w:tcPr>
          <w:p w:rsidR="00DD1B89" w:rsidRPr="005371E8" w:rsidRDefault="00DD1B89" w:rsidP="009B33C2">
            <w:pPr>
              <w:tabs>
                <w:tab w:val="left" w:pos="3776"/>
              </w:tabs>
              <w:spacing w:after="0"/>
              <w:rPr>
                <w:rFonts w:ascii="Times New Roman" w:hAnsi="Times New Roman"/>
                <w:b/>
                <w:sz w:val="24"/>
                <w:szCs w:val="24"/>
              </w:rPr>
            </w:pPr>
            <w:r>
              <w:rPr>
                <w:rFonts w:ascii="Times New Roman" w:hAnsi="Times New Roman"/>
                <w:b/>
                <w:sz w:val="24"/>
                <w:szCs w:val="24"/>
              </w:rPr>
              <w:t>135</w:t>
            </w:r>
          </w:p>
        </w:tc>
      </w:tr>
      <w:tr w:rsidR="00DD1B89" w:rsidRPr="005371E8" w:rsidTr="009B33C2">
        <w:tc>
          <w:tcPr>
            <w:tcW w:w="2110"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Итого</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5</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5</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5</w:t>
            </w:r>
          </w:p>
        </w:tc>
        <w:tc>
          <w:tcPr>
            <w:tcW w:w="849"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5</w:t>
            </w:r>
          </w:p>
        </w:tc>
        <w:tc>
          <w:tcPr>
            <w:tcW w:w="814"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20</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sidRPr="005371E8">
              <w:rPr>
                <w:rFonts w:ascii="Times New Roman" w:hAnsi="Times New Roman"/>
                <w:sz w:val="24"/>
                <w:szCs w:val="24"/>
              </w:rPr>
              <w:t>165</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170</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170</w:t>
            </w:r>
          </w:p>
        </w:tc>
        <w:tc>
          <w:tcPr>
            <w:tcW w:w="762"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170</w:t>
            </w:r>
          </w:p>
        </w:tc>
        <w:tc>
          <w:tcPr>
            <w:tcW w:w="815" w:type="dxa"/>
            <w:shd w:val="clear" w:color="auto" w:fill="auto"/>
          </w:tcPr>
          <w:p w:rsidR="00DD1B89" w:rsidRPr="005371E8" w:rsidRDefault="00DD1B89" w:rsidP="009B33C2">
            <w:pPr>
              <w:tabs>
                <w:tab w:val="left" w:pos="3776"/>
              </w:tabs>
              <w:spacing w:after="0"/>
              <w:rPr>
                <w:rFonts w:ascii="Times New Roman" w:hAnsi="Times New Roman"/>
                <w:sz w:val="24"/>
                <w:szCs w:val="24"/>
              </w:rPr>
            </w:pPr>
            <w:r>
              <w:rPr>
                <w:rFonts w:ascii="Times New Roman" w:hAnsi="Times New Roman"/>
                <w:sz w:val="24"/>
                <w:szCs w:val="24"/>
              </w:rPr>
              <w:t>675</w:t>
            </w:r>
          </w:p>
        </w:tc>
      </w:tr>
    </w:tbl>
    <w:p w:rsidR="00DD1B89" w:rsidRPr="005371E8" w:rsidRDefault="00DD1B89" w:rsidP="00DD1B89">
      <w:pPr>
        <w:tabs>
          <w:tab w:val="left" w:pos="3776"/>
        </w:tabs>
        <w:spacing w:after="0"/>
        <w:ind w:firstLine="567"/>
        <w:jc w:val="both"/>
        <w:rPr>
          <w:rFonts w:ascii="Times New Roman" w:hAnsi="Times New Roman"/>
          <w:b/>
          <w:sz w:val="24"/>
          <w:szCs w:val="24"/>
        </w:rPr>
      </w:pPr>
    </w:p>
    <w:p w:rsidR="00DD1B89" w:rsidRPr="005371E8" w:rsidRDefault="00DD1B89" w:rsidP="00DD1B89">
      <w:pPr>
        <w:tabs>
          <w:tab w:val="left" w:pos="3776"/>
        </w:tabs>
        <w:spacing w:after="0"/>
        <w:ind w:firstLine="567"/>
        <w:jc w:val="both"/>
        <w:rPr>
          <w:rFonts w:ascii="Times New Roman" w:hAnsi="Times New Roman"/>
          <w:b/>
          <w:sz w:val="24"/>
          <w:szCs w:val="24"/>
        </w:rPr>
      </w:pPr>
      <w:r w:rsidRPr="005371E8">
        <w:rPr>
          <w:rFonts w:ascii="Times New Roman" w:hAnsi="Times New Roman"/>
          <w:b/>
          <w:sz w:val="24"/>
          <w:szCs w:val="24"/>
        </w:rPr>
        <w:t>Распределение часов внеурочной деятельности для обучающихся 1-4 классов</w:t>
      </w:r>
    </w:p>
    <w:p w:rsidR="00DD1B89" w:rsidRPr="005371E8" w:rsidRDefault="00DD1B89" w:rsidP="00DD1B89">
      <w:pPr>
        <w:tabs>
          <w:tab w:val="left" w:pos="3776"/>
        </w:tabs>
        <w:spacing w:after="0"/>
        <w:ind w:firstLine="567"/>
        <w:jc w:val="both"/>
        <w:rPr>
          <w:rFonts w:ascii="Times New Roman" w:hAnsi="Times New Roman"/>
          <w:b/>
          <w:sz w:val="24"/>
          <w:szCs w:val="24"/>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520"/>
        <w:gridCol w:w="2700"/>
        <w:gridCol w:w="2803"/>
      </w:tblGrid>
      <w:tr w:rsidR="00DD1B89" w:rsidRPr="005371E8" w:rsidTr="009B33C2">
        <w:tc>
          <w:tcPr>
            <w:tcW w:w="2160"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классы</w:t>
            </w:r>
          </w:p>
        </w:tc>
        <w:tc>
          <w:tcPr>
            <w:tcW w:w="2520"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 xml:space="preserve">Количество </w:t>
            </w:r>
          </w:p>
          <w:p w:rsidR="00DD1B89" w:rsidRPr="005371E8" w:rsidRDefault="00DD1B89" w:rsidP="009B33C2">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учебных недель</w:t>
            </w:r>
          </w:p>
        </w:tc>
        <w:tc>
          <w:tcPr>
            <w:tcW w:w="2700"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Количество академических часов в неделю</w:t>
            </w:r>
          </w:p>
        </w:tc>
        <w:tc>
          <w:tcPr>
            <w:tcW w:w="2803"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Количество академических часов в год</w:t>
            </w:r>
          </w:p>
        </w:tc>
      </w:tr>
      <w:tr w:rsidR="00DD1B89" w:rsidRPr="005371E8" w:rsidTr="009B33C2">
        <w:tc>
          <w:tcPr>
            <w:tcW w:w="2160"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1</w:t>
            </w:r>
          </w:p>
        </w:tc>
        <w:tc>
          <w:tcPr>
            <w:tcW w:w="2520"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33</w:t>
            </w:r>
          </w:p>
        </w:tc>
        <w:tc>
          <w:tcPr>
            <w:tcW w:w="2700"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5</w:t>
            </w:r>
          </w:p>
        </w:tc>
        <w:tc>
          <w:tcPr>
            <w:tcW w:w="2803"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165</w:t>
            </w:r>
          </w:p>
        </w:tc>
      </w:tr>
      <w:tr w:rsidR="00DD1B89" w:rsidRPr="005371E8" w:rsidTr="009B33C2">
        <w:tc>
          <w:tcPr>
            <w:tcW w:w="2160"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2</w:t>
            </w:r>
          </w:p>
        </w:tc>
        <w:tc>
          <w:tcPr>
            <w:tcW w:w="2520"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Pr>
                <w:rFonts w:ascii="Times New Roman" w:hAnsi="Times New Roman"/>
                <w:sz w:val="24"/>
                <w:szCs w:val="24"/>
              </w:rPr>
              <w:t>34</w:t>
            </w:r>
          </w:p>
        </w:tc>
        <w:tc>
          <w:tcPr>
            <w:tcW w:w="2700"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5</w:t>
            </w:r>
          </w:p>
        </w:tc>
        <w:tc>
          <w:tcPr>
            <w:tcW w:w="2803"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Pr>
                <w:rFonts w:ascii="Times New Roman" w:hAnsi="Times New Roman"/>
                <w:sz w:val="24"/>
                <w:szCs w:val="24"/>
              </w:rPr>
              <w:t>170</w:t>
            </w:r>
          </w:p>
        </w:tc>
      </w:tr>
      <w:tr w:rsidR="00DD1B89" w:rsidRPr="005371E8" w:rsidTr="009B33C2">
        <w:tc>
          <w:tcPr>
            <w:tcW w:w="2160"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3</w:t>
            </w:r>
          </w:p>
        </w:tc>
        <w:tc>
          <w:tcPr>
            <w:tcW w:w="2520"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Pr>
                <w:rFonts w:ascii="Times New Roman" w:hAnsi="Times New Roman"/>
                <w:sz w:val="24"/>
                <w:szCs w:val="24"/>
              </w:rPr>
              <w:t>34</w:t>
            </w:r>
          </w:p>
        </w:tc>
        <w:tc>
          <w:tcPr>
            <w:tcW w:w="2700"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5</w:t>
            </w:r>
          </w:p>
        </w:tc>
        <w:tc>
          <w:tcPr>
            <w:tcW w:w="2803"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Pr>
                <w:rFonts w:ascii="Times New Roman" w:hAnsi="Times New Roman"/>
                <w:sz w:val="24"/>
                <w:szCs w:val="24"/>
              </w:rPr>
              <w:t>170</w:t>
            </w:r>
          </w:p>
        </w:tc>
      </w:tr>
      <w:tr w:rsidR="00DD1B89" w:rsidRPr="005371E8" w:rsidTr="009B33C2">
        <w:tc>
          <w:tcPr>
            <w:tcW w:w="2160"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4</w:t>
            </w:r>
          </w:p>
        </w:tc>
        <w:tc>
          <w:tcPr>
            <w:tcW w:w="2520"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Pr>
                <w:rFonts w:ascii="Times New Roman" w:hAnsi="Times New Roman"/>
                <w:sz w:val="24"/>
                <w:szCs w:val="24"/>
              </w:rPr>
              <w:t>34</w:t>
            </w:r>
          </w:p>
        </w:tc>
        <w:tc>
          <w:tcPr>
            <w:tcW w:w="2700"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5</w:t>
            </w:r>
          </w:p>
        </w:tc>
        <w:tc>
          <w:tcPr>
            <w:tcW w:w="2803"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Pr>
                <w:rFonts w:ascii="Times New Roman" w:hAnsi="Times New Roman"/>
                <w:sz w:val="24"/>
                <w:szCs w:val="24"/>
              </w:rPr>
              <w:t>170</w:t>
            </w:r>
          </w:p>
        </w:tc>
      </w:tr>
      <w:tr w:rsidR="00DD1B89" w:rsidRPr="005371E8" w:rsidTr="009B33C2">
        <w:tc>
          <w:tcPr>
            <w:tcW w:w="7380" w:type="dxa"/>
            <w:gridSpan w:val="3"/>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p>
          <w:p w:rsidR="00DD1B89" w:rsidRPr="005371E8" w:rsidRDefault="00DD1B89" w:rsidP="009B33C2">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 xml:space="preserve"> Итого общий объем внеурочной деятельности</w:t>
            </w:r>
          </w:p>
        </w:tc>
        <w:tc>
          <w:tcPr>
            <w:tcW w:w="2803" w:type="dxa"/>
            <w:shd w:val="clear" w:color="auto" w:fill="auto"/>
          </w:tcPr>
          <w:p w:rsidR="00DD1B89" w:rsidRPr="005371E8" w:rsidRDefault="00DD1B89" w:rsidP="009B33C2">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6</w:t>
            </w:r>
            <w:r>
              <w:rPr>
                <w:rFonts w:ascii="Times New Roman" w:hAnsi="Times New Roman"/>
                <w:sz w:val="24"/>
                <w:szCs w:val="24"/>
              </w:rPr>
              <w:t>75</w:t>
            </w:r>
          </w:p>
          <w:p w:rsidR="00DD1B89" w:rsidRPr="005371E8" w:rsidRDefault="00DD1B89" w:rsidP="009B33C2">
            <w:pPr>
              <w:tabs>
                <w:tab w:val="left" w:pos="3776"/>
              </w:tabs>
              <w:spacing w:after="0"/>
              <w:ind w:firstLine="72"/>
              <w:jc w:val="both"/>
              <w:rPr>
                <w:rFonts w:ascii="Times New Roman" w:hAnsi="Times New Roman"/>
                <w:sz w:val="24"/>
                <w:szCs w:val="24"/>
              </w:rPr>
            </w:pPr>
          </w:p>
        </w:tc>
      </w:tr>
    </w:tbl>
    <w:p w:rsidR="00DD1B89" w:rsidRDefault="00DD1B89" w:rsidP="00DD1B89">
      <w:pPr>
        <w:tabs>
          <w:tab w:val="left" w:pos="3776"/>
        </w:tabs>
        <w:spacing w:after="0"/>
        <w:ind w:firstLine="567"/>
        <w:jc w:val="both"/>
        <w:rPr>
          <w:rFonts w:ascii="Times New Roman" w:hAnsi="Times New Roman"/>
          <w:b/>
          <w:sz w:val="24"/>
          <w:szCs w:val="24"/>
        </w:rPr>
      </w:pPr>
    </w:p>
    <w:p w:rsidR="00DD1B89" w:rsidRDefault="00DD1B89" w:rsidP="00DD1B89">
      <w:pPr>
        <w:tabs>
          <w:tab w:val="left" w:pos="3776"/>
        </w:tabs>
        <w:spacing w:after="0"/>
        <w:ind w:firstLine="567"/>
        <w:jc w:val="center"/>
        <w:rPr>
          <w:rFonts w:ascii="Times New Roman" w:hAnsi="Times New Roman"/>
          <w:b/>
          <w:sz w:val="24"/>
          <w:szCs w:val="24"/>
        </w:rPr>
      </w:pPr>
    </w:p>
    <w:p w:rsidR="00DD1B89" w:rsidRDefault="00DD1B89" w:rsidP="00DD1B89">
      <w:pPr>
        <w:tabs>
          <w:tab w:val="left" w:pos="3776"/>
        </w:tabs>
        <w:spacing w:after="0"/>
        <w:ind w:firstLine="567"/>
        <w:jc w:val="center"/>
        <w:rPr>
          <w:rFonts w:ascii="Times New Roman" w:hAnsi="Times New Roman"/>
          <w:b/>
          <w:sz w:val="24"/>
          <w:szCs w:val="24"/>
        </w:rPr>
      </w:pPr>
    </w:p>
    <w:p w:rsidR="00DD1B89" w:rsidRPr="005371E8" w:rsidRDefault="00DD1B89" w:rsidP="00DD1B89">
      <w:pPr>
        <w:tabs>
          <w:tab w:val="left" w:pos="3776"/>
        </w:tabs>
        <w:spacing w:after="0"/>
        <w:ind w:firstLine="567"/>
        <w:jc w:val="center"/>
        <w:rPr>
          <w:rFonts w:ascii="Times New Roman" w:hAnsi="Times New Roman"/>
          <w:b/>
          <w:sz w:val="24"/>
          <w:szCs w:val="24"/>
        </w:rPr>
      </w:pPr>
      <w:r w:rsidRPr="005371E8">
        <w:rPr>
          <w:rFonts w:ascii="Times New Roman" w:hAnsi="Times New Roman"/>
          <w:b/>
          <w:sz w:val="24"/>
          <w:szCs w:val="24"/>
        </w:rPr>
        <w:t>Соотношение обязательной части ООП НОО и части,</w:t>
      </w:r>
    </w:p>
    <w:p w:rsidR="00DD1B89" w:rsidRDefault="00DD1B89" w:rsidP="00DD1B89">
      <w:pPr>
        <w:tabs>
          <w:tab w:val="left" w:pos="3776"/>
        </w:tabs>
        <w:spacing w:after="0"/>
        <w:ind w:firstLine="567"/>
        <w:jc w:val="center"/>
        <w:rPr>
          <w:rFonts w:ascii="Times New Roman" w:hAnsi="Times New Roman"/>
          <w:b/>
          <w:sz w:val="24"/>
          <w:szCs w:val="24"/>
        </w:rPr>
      </w:pPr>
      <w:proofErr w:type="gramStart"/>
      <w:r w:rsidRPr="005371E8">
        <w:rPr>
          <w:rFonts w:ascii="Times New Roman" w:hAnsi="Times New Roman"/>
          <w:b/>
          <w:sz w:val="24"/>
          <w:szCs w:val="24"/>
        </w:rPr>
        <w:t>формируемой</w:t>
      </w:r>
      <w:proofErr w:type="gramEnd"/>
      <w:r w:rsidRPr="005371E8">
        <w:rPr>
          <w:rFonts w:ascii="Times New Roman" w:hAnsi="Times New Roman"/>
          <w:b/>
          <w:sz w:val="24"/>
          <w:szCs w:val="24"/>
        </w:rPr>
        <w:t xml:space="preserve"> участниками образовательных отношений</w:t>
      </w:r>
    </w:p>
    <w:p w:rsidR="00DD1B89" w:rsidRPr="005371E8" w:rsidRDefault="00DD1B89" w:rsidP="00DD1B89">
      <w:pPr>
        <w:tabs>
          <w:tab w:val="left" w:pos="3776"/>
        </w:tabs>
        <w:spacing w:after="0"/>
        <w:ind w:firstLine="567"/>
        <w:jc w:val="center"/>
        <w:rPr>
          <w:rFonts w:ascii="Times New Roman" w:hAnsi="Times New Roman"/>
          <w:b/>
          <w:sz w:val="24"/>
          <w:szCs w:val="24"/>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880"/>
        <w:gridCol w:w="2750"/>
        <w:gridCol w:w="2393"/>
      </w:tblGrid>
      <w:tr w:rsidR="00DD1B89" w:rsidRPr="005371E8" w:rsidTr="009B33C2">
        <w:tc>
          <w:tcPr>
            <w:tcW w:w="2160" w:type="dxa"/>
            <w:vMerge w:val="restart"/>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классы</w:t>
            </w:r>
          </w:p>
        </w:tc>
        <w:tc>
          <w:tcPr>
            <w:tcW w:w="5630" w:type="dxa"/>
            <w:gridSpan w:val="2"/>
            <w:shd w:val="clear" w:color="auto" w:fill="auto"/>
          </w:tcPr>
          <w:p w:rsidR="00DD1B89" w:rsidRPr="005371E8" w:rsidRDefault="00DD1B89" w:rsidP="009B33C2">
            <w:pPr>
              <w:tabs>
                <w:tab w:val="left" w:pos="3776"/>
              </w:tabs>
              <w:spacing w:after="0"/>
              <w:jc w:val="both"/>
              <w:rPr>
                <w:rFonts w:ascii="Times New Roman" w:hAnsi="Times New Roman"/>
                <w:sz w:val="24"/>
                <w:szCs w:val="24"/>
              </w:rPr>
            </w:pPr>
            <w:r w:rsidRPr="005371E8">
              <w:rPr>
                <w:rFonts w:ascii="Times New Roman" w:hAnsi="Times New Roman"/>
                <w:sz w:val="24"/>
                <w:szCs w:val="24"/>
              </w:rPr>
              <w:t>Учебная деятель</w:t>
            </w:r>
            <w:r>
              <w:rPr>
                <w:rFonts w:ascii="Times New Roman" w:hAnsi="Times New Roman"/>
                <w:sz w:val="24"/>
                <w:szCs w:val="24"/>
              </w:rPr>
              <w:t>ность (по учебному плану – _3714</w:t>
            </w:r>
            <w:r w:rsidRPr="005371E8">
              <w:rPr>
                <w:rFonts w:ascii="Times New Roman" w:hAnsi="Times New Roman"/>
                <w:sz w:val="24"/>
                <w:szCs w:val="24"/>
              </w:rPr>
              <w:t>_____ часов)</w:t>
            </w:r>
          </w:p>
        </w:tc>
        <w:tc>
          <w:tcPr>
            <w:tcW w:w="2393" w:type="dxa"/>
            <w:shd w:val="clear" w:color="auto" w:fill="auto"/>
          </w:tcPr>
          <w:p w:rsidR="00DD1B89" w:rsidRPr="005371E8" w:rsidRDefault="00DD1B89" w:rsidP="009B33C2">
            <w:pPr>
              <w:tabs>
                <w:tab w:val="left" w:pos="3776"/>
              </w:tabs>
              <w:spacing w:after="0"/>
              <w:jc w:val="both"/>
              <w:rPr>
                <w:rFonts w:ascii="Times New Roman" w:hAnsi="Times New Roman"/>
                <w:sz w:val="24"/>
                <w:szCs w:val="24"/>
              </w:rPr>
            </w:pPr>
            <w:r w:rsidRPr="005371E8">
              <w:rPr>
                <w:rFonts w:ascii="Times New Roman" w:hAnsi="Times New Roman"/>
                <w:sz w:val="24"/>
                <w:szCs w:val="24"/>
              </w:rPr>
              <w:t>Внеурочная деятельность</w:t>
            </w:r>
          </w:p>
        </w:tc>
      </w:tr>
      <w:tr w:rsidR="00DD1B89" w:rsidRPr="005371E8" w:rsidTr="009B33C2">
        <w:tc>
          <w:tcPr>
            <w:tcW w:w="2160" w:type="dxa"/>
            <w:vMerge/>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p>
        </w:tc>
        <w:tc>
          <w:tcPr>
            <w:tcW w:w="2880"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Обязательная часть</w:t>
            </w:r>
          </w:p>
        </w:tc>
        <w:tc>
          <w:tcPr>
            <w:tcW w:w="2750"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Часть, формируемая участниками образовательных отношений</w:t>
            </w:r>
          </w:p>
        </w:tc>
        <w:tc>
          <w:tcPr>
            <w:tcW w:w="2393"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Не менее</w:t>
            </w:r>
          </w:p>
        </w:tc>
      </w:tr>
      <w:tr w:rsidR="00DD1B89" w:rsidRPr="005371E8" w:rsidTr="009B33C2">
        <w:tc>
          <w:tcPr>
            <w:tcW w:w="2160"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1</w:t>
            </w:r>
          </w:p>
        </w:tc>
        <w:tc>
          <w:tcPr>
            <w:tcW w:w="2880"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693</w:t>
            </w:r>
          </w:p>
        </w:tc>
        <w:tc>
          <w:tcPr>
            <w:tcW w:w="2750"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Pr>
                <w:rFonts w:ascii="Times New Roman" w:hAnsi="Times New Roman"/>
                <w:sz w:val="24"/>
                <w:szCs w:val="24"/>
              </w:rPr>
              <w:t>165</w:t>
            </w:r>
          </w:p>
        </w:tc>
        <w:tc>
          <w:tcPr>
            <w:tcW w:w="2393"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165</w:t>
            </w:r>
          </w:p>
        </w:tc>
      </w:tr>
      <w:tr w:rsidR="00DD1B89" w:rsidRPr="005371E8" w:rsidTr="009B33C2">
        <w:tc>
          <w:tcPr>
            <w:tcW w:w="2160"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2</w:t>
            </w:r>
          </w:p>
        </w:tc>
        <w:tc>
          <w:tcPr>
            <w:tcW w:w="2880"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Pr>
                <w:rFonts w:ascii="Times New Roman" w:hAnsi="Times New Roman"/>
                <w:sz w:val="24"/>
                <w:szCs w:val="24"/>
              </w:rPr>
              <w:t>782</w:t>
            </w:r>
          </w:p>
        </w:tc>
        <w:tc>
          <w:tcPr>
            <w:tcW w:w="2750" w:type="dxa"/>
            <w:shd w:val="clear" w:color="auto" w:fill="auto"/>
          </w:tcPr>
          <w:p w:rsidR="00DD1B89" w:rsidRPr="005371E8" w:rsidRDefault="00DD1B89" w:rsidP="009B33C2">
            <w:pPr>
              <w:tabs>
                <w:tab w:val="left" w:pos="3776"/>
              </w:tabs>
              <w:spacing w:after="0"/>
              <w:ind w:firstLine="72"/>
              <w:jc w:val="center"/>
              <w:rPr>
                <w:rFonts w:ascii="Times New Roman" w:hAnsi="Times New Roman"/>
                <w:sz w:val="24"/>
                <w:szCs w:val="24"/>
              </w:rPr>
            </w:pPr>
            <w:r>
              <w:rPr>
                <w:rFonts w:ascii="Times New Roman" w:hAnsi="Times New Roman"/>
                <w:sz w:val="24"/>
                <w:szCs w:val="24"/>
              </w:rPr>
              <w:t>175</w:t>
            </w:r>
          </w:p>
        </w:tc>
        <w:tc>
          <w:tcPr>
            <w:tcW w:w="2393"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Pr>
                <w:rFonts w:ascii="Times New Roman" w:hAnsi="Times New Roman"/>
                <w:sz w:val="24"/>
                <w:szCs w:val="24"/>
              </w:rPr>
              <w:t>175</w:t>
            </w:r>
          </w:p>
        </w:tc>
      </w:tr>
      <w:tr w:rsidR="00DD1B89" w:rsidRPr="005371E8" w:rsidTr="009B33C2">
        <w:trPr>
          <w:trHeight w:val="281"/>
        </w:trPr>
        <w:tc>
          <w:tcPr>
            <w:tcW w:w="2160"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3</w:t>
            </w:r>
          </w:p>
        </w:tc>
        <w:tc>
          <w:tcPr>
            <w:tcW w:w="2880"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Pr>
                <w:rFonts w:ascii="Times New Roman" w:hAnsi="Times New Roman"/>
                <w:sz w:val="24"/>
                <w:szCs w:val="24"/>
              </w:rPr>
              <w:t>782</w:t>
            </w:r>
          </w:p>
        </w:tc>
        <w:tc>
          <w:tcPr>
            <w:tcW w:w="2750" w:type="dxa"/>
            <w:shd w:val="clear" w:color="auto" w:fill="auto"/>
          </w:tcPr>
          <w:p w:rsidR="00DD1B89" w:rsidRDefault="00DD1B89" w:rsidP="009B33C2">
            <w:pPr>
              <w:spacing w:after="0"/>
              <w:ind w:firstLine="72"/>
              <w:jc w:val="center"/>
            </w:pPr>
            <w:r w:rsidRPr="0096317F">
              <w:rPr>
                <w:rFonts w:ascii="Times New Roman" w:hAnsi="Times New Roman"/>
                <w:sz w:val="24"/>
                <w:szCs w:val="24"/>
              </w:rPr>
              <w:t>175</w:t>
            </w:r>
          </w:p>
        </w:tc>
        <w:tc>
          <w:tcPr>
            <w:tcW w:w="2393"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Pr>
                <w:rFonts w:ascii="Times New Roman" w:hAnsi="Times New Roman"/>
                <w:sz w:val="24"/>
                <w:szCs w:val="24"/>
              </w:rPr>
              <w:t>175</w:t>
            </w:r>
          </w:p>
        </w:tc>
      </w:tr>
      <w:tr w:rsidR="00DD1B89" w:rsidRPr="005371E8" w:rsidTr="009B33C2">
        <w:trPr>
          <w:trHeight w:val="289"/>
        </w:trPr>
        <w:tc>
          <w:tcPr>
            <w:tcW w:w="2160"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4</w:t>
            </w:r>
          </w:p>
        </w:tc>
        <w:tc>
          <w:tcPr>
            <w:tcW w:w="2880"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Pr>
                <w:rFonts w:ascii="Times New Roman" w:hAnsi="Times New Roman"/>
                <w:sz w:val="24"/>
                <w:szCs w:val="24"/>
              </w:rPr>
              <w:t>782</w:t>
            </w:r>
          </w:p>
        </w:tc>
        <w:tc>
          <w:tcPr>
            <w:tcW w:w="2750" w:type="dxa"/>
            <w:shd w:val="clear" w:color="auto" w:fill="auto"/>
          </w:tcPr>
          <w:p w:rsidR="00DD1B89" w:rsidRDefault="00DD1B89" w:rsidP="009B33C2">
            <w:pPr>
              <w:spacing w:after="0"/>
              <w:ind w:firstLine="72"/>
              <w:jc w:val="center"/>
            </w:pPr>
            <w:r w:rsidRPr="0096317F">
              <w:rPr>
                <w:rFonts w:ascii="Times New Roman" w:hAnsi="Times New Roman"/>
                <w:sz w:val="24"/>
                <w:szCs w:val="24"/>
              </w:rPr>
              <w:t>175</w:t>
            </w:r>
          </w:p>
        </w:tc>
        <w:tc>
          <w:tcPr>
            <w:tcW w:w="2393"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Pr>
                <w:rFonts w:ascii="Times New Roman" w:hAnsi="Times New Roman"/>
                <w:sz w:val="24"/>
                <w:szCs w:val="24"/>
              </w:rPr>
              <w:t>175</w:t>
            </w:r>
          </w:p>
        </w:tc>
      </w:tr>
      <w:tr w:rsidR="00DD1B89" w:rsidRPr="005371E8" w:rsidTr="009B33C2">
        <w:tc>
          <w:tcPr>
            <w:tcW w:w="2160" w:type="dxa"/>
            <w:vMerge w:val="restart"/>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Итого на реализацию ООП НОО</w:t>
            </w:r>
          </w:p>
        </w:tc>
        <w:tc>
          <w:tcPr>
            <w:tcW w:w="2880"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p>
        </w:tc>
        <w:tc>
          <w:tcPr>
            <w:tcW w:w="2750"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p>
        </w:tc>
        <w:tc>
          <w:tcPr>
            <w:tcW w:w="2393" w:type="dxa"/>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p>
        </w:tc>
      </w:tr>
      <w:tr w:rsidR="00DD1B89" w:rsidRPr="005371E8" w:rsidTr="009B33C2">
        <w:tc>
          <w:tcPr>
            <w:tcW w:w="2160" w:type="dxa"/>
            <w:vMerge/>
            <w:shd w:val="clear" w:color="auto" w:fill="auto"/>
          </w:tcPr>
          <w:p w:rsidR="00DD1B89" w:rsidRPr="005371E8" w:rsidRDefault="00DD1B89" w:rsidP="009B33C2">
            <w:pPr>
              <w:tabs>
                <w:tab w:val="left" w:pos="3776"/>
              </w:tabs>
              <w:spacing w:after="0"/>
              <w:ind w:firstLine="567"/>
              <w:jc w:val="both"/>
              <w:rPr>
                <w:rFonts w:ascii="Times New Roman" w:hAnsi="Times New Roman"/>
                <w:b/>
                <w:sz w:val="24"/>
                <w:szCs w:val="24"/>
              </w:rPr>
            </w:pPr>
          </w:p>
        </w:tc>
        <w:tc>
          <w:tcPr>
            <w:tcW w:w="2880" w:type="dxa"/>
            <w:shd w:val="clear" w:color="auto" w:fill="auto"/>
          </w:tcPr>
          <w:p w:rsidR="00DD1B89" w:rsidRPr="003D144B" w:rsidRDefault="00DD1B89" w:rsidP="009B33C2">
            <w:pPr>
              <w:tabs>
                <w:tab w:val="left" w:pos="3776"/>
              </w:tabs>
              <w:spacing w:after="0"/>
              <w:ind w:firstLine="567"/>
              <w:jc w:val="both"/>
              <w:rPr>
                <w:rFonts w:ascii="Times New Roman" w:hAnsi="Times New Roman"/>
                <w:b/>
                <w:sz w:val="24"/>
                <w:szCs w:val="24"/>
              </w:rPr>
            </w:pPr>
            <w:r w:rsidRPr="003D144B">
              <w:rPr>
                <w:rFonts w:ascii="Times New Roman" w:hAnsi="Times New Roman"/>
                <w:b/>
                <w:sz w:val="24"/>
                <w:szCs w:val="24"/>
              </w:rPr>
              <w:t>_</w:t>
            </w:r>
            <w:r w:rsidRPr="003D144B">
              <w:rPr>
                <w:rFonts w:ascii="Times New Roman" w:hAnsi="Times New Roman"/>
                <w:b/>
                <w:sz w:val="24"/>
                <w:szCs w:val="24"/>
                <w:u w:val="single"/>
              </w:rPr>
              <w:t>3</w:t>
            </w:r>
            <w:r>
              <w:rPr>
                <w:rFonts w:ascii="Times New Roman" w:hAnsi="Times New Roman"/>
                <w:b/>
                <w:sz w:val="24"/>
                <w:szCs w:val="24"/>
                <w:u w:val="single"/>
              </w:rPr>
              <w:t>039</w:t>
            </w:r>
            <w:r>
              <w:rPr>
                <w:rFonts w:ascii="Times New Roman" w:hAnsi="Times New Roman"/>
                <w:b/>
                <w:sz w:val="24"/>
                <w:szCs w:val="24"/>
              </w:rPr>
              <w:t>_  ч. = 80</w:t>
            </w:r>
            <w:r w:rsidRPr="003D144B">
              <w:rPr>
                <w:rFonts w:ascii="Times New Roman" w:hAnsi="Times New Roman"/>
                <w:b/>
                <w:sz w:val="24"/>
                <w:szCs w:val="24"/>
              </w:rPr>
              <w:t>%</w:t>
            </w:r>
          </w:p>
        </w:tc>
        <w:tc>
          <w:tcPr>
            <w:tcW w:w="5143" w:type="dxa"/>
            <w:gridSpan w:val="2"/>
            <w:shd w:val="clear" w:color="auto" w:fill="auto"/>
          </w:tcPr>
          <w:p w:rsidR="00DD1B89" w:rsidRPr="003D144B" w:rsidRDefault="00DD1B89" w:rsidP="009B33C2">
            <w:pPr>
              <w:tabs>
                <w:tab w:val="left" w:pos="3776"/>
              </w:tabs>
              <w:spacing w:after="0"/>
              <w:ind w:firstLine="567"/>
              <w:jc w:val="both"/>
              <w:rPr>
                <w:rFonts w:ascii="Times New Roman" w:hAnsi="Times New Roman"/>
                <w:b/>
                <w:sz w:val="24"/>
                <w:szCs w:val="24"/>
              </w:rPr>
            </w:pPr>
            <w:r>
              <w:rPr>
                <w:rFonts w:ascii="Times New Roman" w:hAnsi="Times New Roman"/>
                <w:b/>
                <w:sz w:val="24"/>
                <w:szCs w:val="24"/>
              </w:rPr>
              <w:t>__675</w:t>
            </w:r>
            <w:r w:rsidRPr="003D144B">
              <w:rPr>
                <w:rFonts w:ascii="Times New Roman" w:hAnsi="Times New Roman"/>
                <w:b/>
                <w:sz w:val="24"/>
                <w:szCs w:val="24"/>
              </w:rPr>
              <w:t>____ = 20%</w:t>
            </w:r>
          </w:p>
        </w:tc>
      </w:tr>
      <w:tr w:rsidR="00DD1B89" w:rsidRPr="005371E8" w:rsidTr="009B33C2">
        <w:tc>
          <w:tcPr>
            <w:tcW w:w="2160" w:type="dxa"/>
            <w:vMerge/>
            <w:shd w:val="clear" w:color="auto" w:fill="auto"/>
          </w:tcPr>
          <w:p w:rsidR="00DD1B89" w:rsidRPr="005371E8" w:rsidRDefault="00DD1B89" w:rsidP="009B33C2">
            <w:pPr>
              <w:tabs>
                <w:tab w:val="left" w:pos="3776"/>
              </w:tabs>
              <w:spacing w:after="0"/>
              <w:ind w:firstLine="567"/>
              <w:jc w:val="both"/>
              <w:rPr>
                <w:rFonts w:ascii="Times New Roman" w:hAnsi="Times New Roman"/>
                <w:b/>
                <w:sz w:val="24"/>
                <w:szCs w:val="24"/>
              </w:rPr>
            </w:pPr>
          </w:p>
        </w:tc>
        <w:tc>
          <w:tcPr>
            <w:tcW w:w="8023" w:type="dxa"/>
            <w:gridSpan w:val="3"/>
            <w:shd w:val="clear" w:color="auto" w:fill="auto"/>
          </w:tcPr>
          <w:p w:rsidR="00DD1B89" w:rsidRPr="005371E8" w:rsidRDefault="00DD1B89" w:rsidP="009B33C2">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 xml:space="preserve">Не менее </w:t>
            </w:r>
            <w:r w:rsidRPr="005371E8">
              <w:rPr>
                <w:rFonts w:ascii="Times New Roman" w:hAnsi="Times New Roman"/>
                <w:sz w:val="24"/>
                <w:szCs w:val="24"/>
                <w:u w:val="single"/>
              </w:rPr>
              <w:t>3</w:t>
            </w:r>
            <w:r>
              <w:rPr>
                <w:rFonts w:ascii="Times New Roman" w:hAnsi="Times New Roman"/>
                <w:sz w:val="24"/>
                <w:szCs w:val="24"/>
                <w:u w:val="single"/>
              </w:rPr>
              <w:t>714</w:t>
            </w:r>
            <w:r w:rsidRPr="005371E8">
              <w:rPr>
                <w:rFonts w:ascii="Times New Roman" w:hAnsi="Times New Roman"/>
                <w:sz w:val="24"/>
                <w:szCs w:val="24"/>
              </w:rPr>
              <w:t>__ч.</w:t>
            </w:r>
          </w:p>
        </w:tc>
      </w:tr>
    </w:tbl>
    <w:p w:rsidR="00DD1B89" w:rsidRPr="005371E8" w:rsidRDefault="00DD1B89" w:rsidP="00DD1B89">
      <w:pPr>
        <w:spacing w:after="0" w:line="240" w:lineRule="auto"/>
        <w:ind w:firstLine="567"/>
        <w:jc w:val="both"/>
        <w:rPr>
          <w:rFonts w:ascii="Times New Roman" w:hAnsi="Times New Roman"/>
          <w:sz w:val="24"/>
          <w:szCs w:val="24"/>
        </w:rPr>
      </w:pPr>
      <w:r w:rsidRPr="005371E8">
        <w:rPr>
          <w:rFonts w:ascii="Times New Roman" w:hAnsi="Times New Roman"/>
          <w:sz w:val="24"/>
          <w:szCs w:val="24"/>
        </w:rPr>
        <w:t>Внеуроч</w:t>
      </w:r>
      <w:r>
        <w:rPr>
          <w:rFonts w:ascii="Times New Roman" w:hAnsi="Times New Roman"/>
          <w:sz w:val="24"/>
          <w:szCs w:val="24"/>
        </w:rPr>
        <w:t>ная деятельность в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Николаевка  складывается из следующих видов:</w:t>
      </w:r>
    </w:p>
    <w:p w:rsidR="00DD1B89" w:rsidRPr="005371E8" w:rsidRDefault="00DD1B89" w:rsidP="00DD1B89">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-реализация </w:t>
      </w:r>
      <w:proofErr w:type="spellStart"/>
      <w:r w:rsidRPr="005371E8">
        <w:rPr>
          <w:rFonts w:ascii="Times New Roman" w:hAnsi="Times New Roman"/>
          <w:sz w:val="24"/>
          <w:szCs w:val="24"/>
        </w:rPr>
        <w:t>внутришкольных</w:t>
      </w:r>
      <w:proofErr w:type="spellEnd"/>
      <w:r w:rsidRPr="005371E8">
        <w:rPr>
          <w:rFonts w:ascii="Times New Roman" w:hAnsi="Times New Roman"/>
          <w:sz w:val="24"/>
          <w:szCs w:val="24"/>
        </w:rPr>
        <w:t xml:space="preserve"> программ  кружков;</w:t>
      </w:r>
    </w:p>
    <w:p w:rsidR="00DD1B89" w:rsidRPr="005371E8" w:rsidRDefault="00DD1B89" w:rsidP="00DD1B89">
      <w:pPr>
        <w:spacing w:after="0" w:line="240" w:lineRule="auto"/>
        <w:ind w:firstLine="567"/>
        <w:jc w:val="both"/>
        <w:rPr>
          <w:rFonts w:ascii="Times New Roman" w:hAnsi="Times New Roman"/>
          <w:sz w:val="24"/>
          <w:szCs w:val="24"/>
        </w:rPr>
      </w:pPr>
      <w:r w:rsidRPr="005371E8">
        <w:rPr>
          <w:rFonts w:ascii="Times New Roman" w:hAnsi="Times New Roman"/>
          <w:sz w:val="24"/>
          <w:szCs w:val="24"/>
        </w:rPr>
        <w:t>-традиционные мероприятия воспитательной системы школы;</w:t>
      </w:r>
    </w:p>
    <w:p w:rsidR="00DD1B89" w:rsidRPr="005371E8" w:rsidRDefault="00DD1B89" w:rsidP="00DD1B89">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-классные мероприятия в рамках планов работы классных руководителей (классные часы, </w:t>
      </w:r>
      <w:proofErr w:type="spellStart"/>
      <w:r w:rsidRPr="005371E8">
        <w:rPr>
          <w:rFonts w:ascii="Times New Roman" w:hAnsi="Times New Roman"/>
          <w:sz w:val="24"/>
          <w:szCs w:val="24"/>
        </w:rPr>
        <w:t>экскурсии</w:t>
      </w:r>
      <w:proofErr w:type="gramStart"/>
      <w:r w:rsidRPr="005371E8">
        <w:rPr>
          <w:rFonts w:ascii="Times New Roman" w:hAnsi="Times New Roman"/>
          <w:sz w:val="24"/>
          <w:szCs w:val="24"/>
        </w:rPr>
        <w:t>,б</w:t>
      </w:r>
      <w:proofErr w:type="gramEnd"/>
      <w:r w:rsidRPr="005371E8">
        <w:rPr>
          <w:rFonts w:ascii="Times New Roman" w:hAnsi="Times New Roman"/>
          <w:sz w:val="24"/>
          <w:szCs w:val="24"/>
        </w:rPr>
        <w:t>еседы</w:t>
      </w:r>
      <w:proofErr w:type="spellEnd"/>
      <w:r w:rsidRPr="005371E8">
        <w:rPr>
          <w:rFonts w:ascii="Times New Roman" w:hAnsi="Times New Roman"/>
          <w:sz w:val="24"/>
          <w:szCs w:val="24"/>
        </w:rPr>
        <w:t xml:space="preserve">, круглые столы, соревнования, общественно полезные практики </w:t>
      </w:r>
      <w:proofErr w:type="spellStart"/>
      <w:r w:rsidRPr="005371E8">
        <w:rPr>
          <w:rFonts w:ascii="Times New Roman" w:hAnsi="Times New Roman"/>
          <w:sz w:val="24"/>
          <w:szCs w:val="24"/>
        </w:rPr>
        <w:t>ит.д</w:t>
      </w:r>
      <w:proofErr w:type="spellEnd"/>
      <w:r w:rsidRPr="005371E8">
        <w:rPr>
          <w:rFonts w:ascii="Times New Roman" w:hAnsi="Times New Roman"/>
          <w:sz w:val="24"/>
          <w:szCs w:val="24"/>
        </w:rPr>
        <w:t>.);</w:t>
      </w:r>
    </w:p>
    <w:p w:rsidR="00DD1B89" w:rsidRPr="005371E8" w:rsidRDefault="00DD1B89" w:rsidP="00DD1B89">
      <w:pPr>
        <w:spacing w:after="0" w:line="240" w:lineRule="auto"/>
        <w:ind w:firstLine="567"/>
        <w:jc w:val="both"/>
        <w:rPr>
          <w:rFonts w:ascii="Times New Roman" w:hAnsi="Times New Roman"/>
          <w:sz w:val="24"/>
          <w:szCs w:val="24"/>
        </w:rPr>
      </w:pPr>
      <w:r w:rsidRPr="005371E8">
        <w:rPr>
          <w:rFonts w:ascii="Times New Roman" w:hAnsi="Times New Roman"/>
          <w:sz w:val="24"/>
          <w:szCs w:val="24"/>
        </w:rPr>
        <w:t>-мероприятия в рамках инновационной деятельности школы (новые формы организации проектной деятельности учащихся и т.д.);</w:t>
      </w:r>
    </w:p>
    <w:p w:rsidR="00DD1B89" w:rsidRPr="005371E8" w:rsidRDefault="00DD1B89" w:rsidP="00DD1B89">
      <w:pPr>
        <w:spacing w:after="0" w:line="240" w:lineRule="auto"/>
        <w:ind w:firstLine="567"/>
        <w:jc w:val="both"/>
        <w:rPr>
          <w:rFonts w:ascii="Times New Roman" w:hAnsi="Times New Roman"/>
          <w:sz w:val="24"/>
          <w:szCs w:val="24"/>
        </w:rPr>
      </w:pPr>
      <w:r w:rsidRPr="005371E8">
        <w:rPr>
          <w:rFonts w:ascii="Times New Roman" w:hAnsi="Times New Roman"/>
          <w:sz w:val="24"/>
          <w:szCs w:val="24"/>
        </w:rPr>
        <w:t>-конкурсные программы и мероприятия различного уровня.</w:t>
      </w:r>
    </w:p>
    <w:p w:rsidR="00DD1B89" w:rsidRPr="005371E8" w:rsidRDefault="00DD1B89" w:rsidP="00DD1B89">
      <w:pPr>
        <w:spacing w:after="0" w:line="240" w:lineRule="auto"/>
        <w:ind w:firstLine="567"/>
        <w:jc w:val="both"/>
        <w:rPr>
          <w:rFonts w:ascii="Times New Roman" w:hAnsi="Times New Roman"/>
          <w:sz w:val="24"/>
          <w:szCs w:val="24"/>
        </w:rPr>
      </w:pPr>
    </w:p>
    <w:p w:rsidR="00DD1B89" w:rsidRPr="005371E8" w:rsidRDefault="00DD1B89" w:rsidP="00DD1B89">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   </w:t>
      </w:r>
      <w:proofErr w:type="gramStart"/>
      <w:r w:rsidRPr="005371E8">
        <w:rPr>
          <w:rFonts w:ascii="Times New Roman" w:hAnsi="Times New Roman"/>
          <w:sz w:val="24"/>
          <w:szCs w:val="24"/>
        </w:rPr>
        <w:t xml:space="preserve">При организации внеурочной деятельности используются </w:t>
      </w:r>
      <w:r w:rsidRPr="005371E8">
        <w:rPr>
          <w:rFonts w:ascii="Times New Roman" w:hAnsi="Times New Roman"/>
          <w:b/>
          <w:sz w:val="24"/>
          <w:szCs w:val="24"/>
        </w:rPr>
        <w:t>регулярные</w:t>
      </w:r>
      <w:r w:rsidRPr="005371E8">
        <w:rPr>
          <w:rFonts w:ascii="Times New Roman" w:hAnsi="Times New Roman"/>
          <w:sz w:val="24"/>
          <w:szCs w:val="24"/>
        </w:rPr>
        <w:t xml:space="preserve"> внеурочные  занятия (на их изучение установлено определенное количество часов в неделю в соответствии с рабочей программой учителя), которые  реализуются в соответствии с расписанием  внеурочной деятельности по программам, утвержденным на </w:t>
      </w:r>
      <w:proofErr w:type="spellStart"/>
      <w:r w:rsidRPr="005371E8">
        <w:rPr>
          <w:rFonts w:ascii="Times New Roman" w:hAnsi="Times New Roman"/>
          <w:sz w:val="24"/>
          <w:szCs w:val="24"/>
        </w:rPr>
        <w:t>методсовете</w:t>
      </w:r>
      <w:proofErr w:type="spellEnd"/>
      <w:r w:rsidRPr="005371E8">
        <w:rPr>
          <w:rFonts w:ascii="Times New Roman" w:hAnsi="Times New Roman"/>
          <w:sz w:val="24"/>
          <w:szCs w:val="24"/>
        </w:rPr>
        <w:t xml:space="preserve"> и </w:t>
      </w:r>
      <w:r w:rsidRPr="005371E8">
        <w:rPr>
          <w:rFonts w:ascii="Times New Roman" w:hAnsi="Times New Roman"/>
          <w:b/>
          <w:sz w:val="24"/>
          <w:szCs w:val="24"/>
        </w:rPr>
        <w:lastRenderedPageBreak/>
        <w:t>нерегулярные</w:t>
      </w:r>
      <w:r w:rsidRPr="005371E8">
        <w:rPr>
          <w:rFonts w:ascii="Times New Roman" w:hAnsi="Times New Roman"/>
          <w:sz w:val="24"/>
          <w:szCs w:val="24"/>
        </w:rPr>
        <w:t xml:space="preserve">  занятия (тематические)  внеурочной деятельности (на их изучение установлено общее количество часов в год в соответствии с рабочей программой учителя), которые  реализуются в</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рамках</w:t>
      </w:r>
      <w:proofErr w:type="gramEnd"/>
      <w:r w:rsidRPr="005371E8">
        <w:rPr>
          <w:rFonts w:ascii="Times New Roman" w:hAnsi="Times New Roman"/>
          <w:sz w:val="24"/>
          <w:szCs w:val="24"/>
        </w:rPr>
        <w:t xml:space="preserve"> плана воспитательной работы школы, классного руководителя. Нерегулярные  занятия проводятся в свободной форме, с учетом основных направлений плана внеурочной деятельности и с учетом скользящего графика проведения мероприятий, конкурсов, олимпиад, спортивных соревнований. Возможно проведение занятий с группой учащихся, с учетом их интересов и индивидуальных особенностей. Нерегулярные  (тематические) занятия разрабатываются из расчета общего количества часов в год, определенного на их изучение планом внеурочной деятельности. Образовательная нагрузка нерегулярных  (тематических) занятий  распределяется в рамках четвертей.</w:t>
      </w:r>
    </w:p>
    <w:p w:rsidR="00DD1B89" w:rsidRPr="005371E8" w:rsidRDefault="00DD1B89" w:rsidP="00DD1B89">
      <w:pPr>
        <w:spacing w:after="0" w:line="240" w:lineRule="auto"/>
        <w:ind w:firstLine="567"/>
        <w:jc w:val="both"/>
        <w:rPr>
          <w:rFonts w:ascii="Times New Roman" w:hAnsi="Times New Roman"/>
          <w:sz w:val="24"/>
          <w:szCs w:val="24"/>
        </w:rPr>
      </w:pPr>
      <w:r w:rsidRPr="005371E8">
        <w:rPr>
          <w:rFonts w:ascii="Times New Roman" w:hAnsi="Times New Roman"/>
          <w:b/>
          <w:sz w:val="24"/>
          <w:szCs w:val="24"/>
        </w:rPr>
        <w:t xml:space="preserve">Воспитательные мероприятия </w:t>
      </w:r>
      <w:r w:rsidRPr="005371E8">
        <w:rPr>
          <w:rFonts w:ascii="Times New Roman" w:hAnsi="Times New Roman"/>
          <w:sz w:val="24"/>
          <w:szCs w:val="24"/>
        </w:rPr>
        <w:t>нацелены на формирование мотивов и ценностей учащихся в таких сферах, как:</w:t>
      </w:r>
    </w:p>
    <w:p w:rsidR="00DD1B89" w:rsidRPr="005371E8" w:rsidRDefault="00DD1B89" w:rsidP="00DD1B89">
      <w:pPr>
        <w:pStyle w:val="a"/>
        <w:spacing w:line="240" w:lineRule="auto"/>
        <w:ind w:firstLine="567"/>
        <w:rPr>
          <w:sz w:val="24"/>
          <w:szCs w:val="24"/>
        </w:rPr>
      </w:pPr>
      <w:r w:rsidRPr="005371E8">
        <w:rPr>
          <w:sz w:val="24"/>
          <w:szCs w:val="24"/>
        </w:rPr>
        <w:t xml:space="preserve">отношение учащихся к себе, к своему здоровью, к познанию себя, самоопределению и самосовершенствованию </w:t>
      </w:r>
      <w:proofErr w:type="gramStart"/>
      <w:r w:rsidRPr="005371E8">
        <w:rPr>
          <w:sz w:val="24"/>
          <w:szCs w:val="24"/>
        </w:rPr>
        <w:t xml:space="preserve">( </w:t>
      </w:r>
      <w:proofErr w:type="gramEnd"/>
      <w:r w:rsidRPr="005371E8">
        <w:rPr>
          <w:sz w:val="24"/>
          <w:szCs w:val="24"/>
        </w:rPr>
        <w:t>неделя здоровья, месячник профилактики употребления ПАВ );</w:t>
      </w:r>
    </w:p>
    <w:p w:rsidR="00DD1B89" w:rsidRPr="005371E8" w:rsidRDefault="00DD1B89" w:rsidP="00DD1B89">
      <w:pPr>
        <w:pStyle w:val="a"/>
        <w:spacing w:line="240" w:lineRule="auto"/>
        <w:ind w:firstLine="567"/>
        <w:rPr>
          <w:sz w:val="24"/>
          <w:szCs w:val="24"/>
        </w:rPr>
      </w:pPr>
      <w:r w:rsidRPr="005371E8">
        <w:rPr>
          <w:sz w:val="24"/>
          <w:szCs w:val="24"/>
        </w:rPr>
        <w:t xml:space="preserve">отношение учащихся к России как к Родине (Отечеству) </w:t>
      </w:r>
      <w:proofErr w:type="gramStart"/>
      <w:r w:rsidRPr="005371E8">
        <w:rPr>
          <w:sz w:val="24"/>
          <w:szCs w:val="24"/>
        </w:rPr>
        <w:t>(</w:t>
      </w:r>
      <w:r w:rsidRPr="005371E8">
        <w:rPr>
          <w:rFonts w:eastAsia="Times New Roman"/>
          <w:sz w:val="24"/>
          <w:szCs w:val="24"/>
        </w:rPr>
        <w:t xml:space="preserve"> </w:t>
      </w:r>
      <w:proofErr w:type="gramEnd"/>
      <w:r w:rsidRPr="005371E8">
        <w:rPr>
          <w:rFonts w:eastAsia="Times New Roman"/>
          <w:sz w:val="24"/>
          <w:szCs w:val="24"/>
        </w:rPr>
        <w:t>месячник патриотического воспитания, дни воинской славы, военно-спортивная игра «Зарница» и др.</w:t>
      </w:r>
      <w:r w:rsidRPr="005371E8">
        <w:rPr>
          <w:sz w:val="24"/>
          <w:szCs w:val="24"/>
        </w:rPr>
        <w:t>);</w:t>
      </w:r>
    </w:p>
    <w:p w:rsidR="00DD1B89" w:rsidRPr="005371E8" w:rsidRDefault="00DD1B89" w:rsidP="00DD1B89">
      <w:pPr>
        <w:pStyle w:val="a"/>
        <w:spacing w:line="240" w:lineRule="auto"/>
        <w:ind w:firstLine="567"/>
        <w:rPr>
          <w:sz w:val="24"/>
          <w:szCs w:val="24"/>
        </w:rPr>
      </w:pPr>
      <w:r w:rsidRPr="005371E8">
        <w:rPr>
          <w:sz w:val="24"/>
          <w:szCs w:val="24"/>
        </w:rPr>
        <w:t>отношения учащихся с окружающими людьми (день пожилых людей, дни самоуправления и др.);</w:t>
      </w:r>
    </w:p>
    <w:p w:rsidR="00DD1B89" w:rsidRPr="005371E8" w:rsidRDefault="00DD1B89" w:rsidP="00DD1B89">
      <w:pPr>
        <w:pStyle w:val="a"/>
        <w:spacing w:line="240" w:lineRule="auto"/>
        <w:ind w:firstLine="567"/>
        <w:rPr>
          <w:sz w:val="24"/>
          <w:szCs w:val="24"/>
        </w:rPr>
      </w:pPr>
      <w:r w:rsidRPr="005371E8">
        <w:rPr>
          <w:sz w:val="24"/>
          <w:szCs w:val="24"/>
        </w:rPr>
        <w:t>отношение учащихся к семье и родителям (день семьи, выставки семейного творчества и др.);</w:t>
      </w:r>
    </w:p>
    <w:p w:rsidR="00DD1B89" w:rsidRPr="005371E8" w:rsidRDefault="00DD1B89" w:rsidP="00DD1B89">
      <w:pPr>
        <w:pStyle w:val="a"/>
        <w:spacing w:line="240" w:lineRule="auto"/>
        <w:ind w:firstLine="567"/>
        <w:rPr>
          <w:sz w:val="24"/>
          <w:szCs w:val="24"/>
        </w:rPr>
      </w:pPr>
      <w:r w:rsidRPr="005371E8">
        <w:rPr>
          <w:sz w:val="24"/>
          <w:szCs w:val="24"/>
        </w:rPr>
        <w:t>отношение учащихся к закону, государству и к гражданскому обществу (дни правовых знаний, день Конституции и др.);</w:t>
      </w:r>
    </w:p>
    <w:p w:rsidR="00DD1B89" w:rsidRPr="005371E8" w:rsidRDefault="00DD1B89" w:rsidP="00DD1B89">
      <w:pPr>
        <w:pStyle w:val="a"/>
        <w:spacing w:line="240" w:lineRule="auto"/>
        <w:ind w:firstLine="567"/>
        <w:rPr>
          <w:sz w:val="24"/>
          <w:szCs w:val="24"/>
        </w:rPr>
      </w:pPr>
      <w:r w:rsidRPr="005371E8">
        <w:rPr>
          <w:sz w:val="24"/>
          <w:szCs w:val="24"/>
        </w:rPr>
        <w:t>отношение учащихся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DD1B89" w:rsidRPr="005371E8" w:rsidRDefault="00DD1B89" w:rsidP="00DD1B89">
      <w:pPr>
        <w:pStyle w:val="a"/>
        <w:spacing w:line="240" w:lineRule="auto"/>
        <w:ind w:firstLine="567"/>
        <w:rPr>
          <w:sz w:val="24"/>
          <w:szCs w:val="24"/>
        </w:rPr>
      </w:pPr>
      <w:r w:rsidRPr="005371E8">
        <w:rPr>
          <w:sz w:val="24"/>
          <w:szCs w:val="24"/>
        </w:rPr>
        <w:t>трудовые и социально-экономические отношения (дежурство по школе, классу, трудовые десанты, трудовая практика и др.).</w:t>
      </w:r>
    </w:p>
    <w:p w:rsidR="00DD1B89" w:rsidRPr="005371E8" w:rsidRDefault="00DD1B89" w:rsidP="00DD1B89">
      <w:pPr>
        <w:pStyle w:val="a7"/>
        <w:spacing w:before="0" w:beforeAutospacing="0" w:after="0" w:afterAutospacing="0"/>
        <w:ind w:firstLine="567"/>
        <w:jc w:val="both"/>
      </w:pPr>
      <w:r w:rsidRPr="005371E8">
        <w:t xml:space="preserve">  В соответствии с планом внеурочной деятельности созданы условия для получения образования всеми учащимися, в том числе одаренными детьми, детьми с ОВЗ и инвалидами.</w:t>
      </w:r>
    </w:p>
    <w:p w:rsidR="00DD1B89" w:rsidRPr="005371E8" w:rsidRDefault="00DD1B89" w:rsidP="00DD1B89">
      <w:pPr>
        <w:pStyle w:val="a7"/>
        <w:spacing w:before="0" w:beforeAutospacing="0" w:after="0" w:afterAutospacing="0"/>
        <w:ind w:firstLine="567"/>
        <w:jc w:val="both"/>
      </w:pPr>
      <w:r w:rsidRPr="005371E8">
        <w:t xml:space="preserve">  План внеурочной деятельности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творческие способности и интересы.</w:t>
      </w:r>
    </w:p>
    <w:p w:rsidR="00DD1B89" w:rsidRPr="005371E8" w:rsidRDefault="00DD1B89" w:rsidP="00DD1B89">
      <w:pPr>
        <w:pStyle w:val="a7"/>
        <w:spacing w:before="0" w:beforeAutospacing="0" w:after="0" w:afterAutospacing="0"/>
        <w:ind w:firstLine="567"/>
        <w:jc w:val="both"/>
      </w:pPr>
      <w:r w:rsidRPr="005371E8">
        <w:t xml:space="preserve">  Таким образом</w:t>
      </w:r>
      <w:proofErr w:type="gramStart"/>
      <w:r w:rsidRPr="005371E8">
        <w:t xml:space="preserve"> ,</w:t>
      </w:r>
      <w:proofErr w:type="gramEnd"/>
      <w:r w:rsidRPr="005371E8">
        <w:t xml:space="preserve"> план</w:t>
      </w:r>
      <w:r>
        <w:t xml:space="preserve"> внеурочной деятельности на 2022-2023</w:t>
      </w:r>
      <w:r w:rsidRPr="005371E8">
        <w:t xml:space="preserve">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дальнейшего профиля обучения с учётом возможностей педагогического коллектива.</w:t>
      </w:r>
    </w:p>
    <w:p w:rsidR="00DD1B89" w:rsidRPr="005371E8" w:rsidRDefault="00DD1B89" w:rsidP="00DD1B89">
      <w:pPr>
        <w:pStyle w:val="a7"/>
        <w:spacing w:before="0" w:beforeAutospacing="0" w:after="0" w:afterAutospacing="0"/>
        <w:ind w:firstLine="567"/>
        <w:jc w:val="both"/>
      </w:pPr>
      <w:r w:rsidRPr="005371E8">
        <w:t xml:space="preserve">  Расписание занятий внеурочной деятельности составляется с учётом наиболее благоприятного режима труда и отдыха учащихся. При работе с детьми осуществляется дифференцированный подход  с учётом возраста детей и этапов их подготовки, чередованием различных видов деятельности </w:t>
      </w:r>
      <w:proofErr w:type="gramStart"/>
      <w:r w:rsidRPr="005371E8">
        <w:t xml:space="preserve">( </w:t>
      </w:r>
      <w:proofErr w:type="gramEnd"/>
      <w:r w:rsidRPr="005371E8">
        <w:t>мыслительной, двигательной).</w:t>
      </w:r>
    </w:p>
    <w:p w:rsidR="00DD1B89" w:rsidRPr="005371E8" w:rsidRDefault="00DD1B89" w:rsidP="00DD1B89">
      <w:pPr>
        <w:pStyle w:val="a7"/>
        <w:spacing w:before="0" w:beforeAutospacing="0" w:after="0" w:afterAutospacing="0"/>
        <w:ind w:firstLine="567"/>
        <w:jc w:val="both"/>
      </w:pPr>
      <w:r w:rsidRPr="005371E8">
        <w:t xml:space="preserve">    Количество часов на каждый класс не превышает 10 часов. Распределение часов внеурочной деятельности по данным направлениям может меняться в зависимости от возможностей школы, кадрового обеспечения, запроса родителей учащихся (законных представителей) и т.д.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утверждённой программой.</w:t>
      </w:r>
    </w:p>
    <w:p w:rsidR="00DD1B89" w:rsidRPr="005371E8" w:rsidRDefault="00DD1B89" w:rsidP="00DD1B89">
      <w:pPr>
        <w:pStyle w:val="a7"/>
        <w:spacing w:before="0" w:beforeAutospacing="0" w:after="0" w:afterAutospacing="0"/>
        <w:ind w:firstLine="567"/>
        <w:jc w:val="both"/>
      </w:pPr>
      <w:r w:rsidRPr="005371E8">
        <w:lastRenderedPageBreak/>
        <w:t xml:space="preserve">   В школе созданы условия для внеурочной деятельности учащихся. Вся система работы школы по данному направлению призвана предоставить возможность:</w:t>
      </w:r>
    </w:p>
    <w:p w:rsidR="00DD1B89" w:rsidRPr="005371E8" w:rsidRDefault="00DD1B89" w:rsidP="00DD1B89">
      <w:pPr>
        <w:pStyle w:val="a7"/>
        <w:spacing w:before="0" w:beforeAutospacing="0" w:after="0" w:afterAutospacing="0"/>
        <w:ind w:firstLine="567"/>
        <w:jc w:val="both"/>
      </w:pPr>
      <w:r w:rsidRPr="005371E8">
        <w:t>- свободного выбора детьми программ, объединений, которые близки им по природе, отвечают их внутренним потребностям;</w:t>
      </w:r>
    </w:p>
    <w:p w:rsidR="00DD1B89" w:rsidRPr="005371E8" w:rsidRDefault="00DD1B89" w:rsidP="00DD1B89">
      <w:pPr>
        <w:pStyle w:val="a7"/>
        <w:spacing w:before="0" w:beforeAutospacing="0" w:after="0" w:afterAutospacing="0"/>
        <w:ind w:firstLine="567"/>
        <w:jc w:val="both"/>
      </w:pPr>
      <w:r w:rsidRPr="005371E8">
        <w:t>- удовлетворения образовательных запросов, развития своих талантов, способностей;</w:t>
      </w:r>
    </w:p>
    <w:p w:rsidR="00DD1B89" w:rsidRPr="005371E8" w:rsidRDefault="00DD1B89" w:rsidP="00DD1B89">
      <w:pPr>
        <w:pStyle w:val="a7"/>
        <w:spacing w:before="0" w:beforeAutospacing="0" w:after="0" w:afterAutospacing="0"/>
        <w:ind w:firstLine="567"/>
        <w:jc w:val="both"/>
      </w:pPr>
      <w:r w:rsidRPr="005371E8">
        <w:t xml:space="preserve"> - формирование активной гражданской позиции.</w:t>
      </w:r>
    </w:p>
    <w:p w:rsidR="00DD1B89" w:rsidRPr="005371E8" w:rsidRDefault="00DD1B89" w:rsidP="00DD1B89">
      <w:pPr>
        <w:pStyle w:val="a7"/>
        <w:spacing w:before="0" w:beforeAutospacing="0" w:after="0" w:afterAutospacing="0"/>
        <w:ind w:firstLine="567"/>
        <w:jc w:val="both"/>
      </w:pPr>
      <w:r w:rsidRPr="005371E8">
        <w:t xml:space="preserve">В каникулярное время предусматривается реализация задач активного отдыха, оздоровления учащихся, походы, экскурсии. </w:t>
      </w:r>
    </w:p>
    <w:p w:rsidR="009F26EB" w:rsidRDefault="009F26EB"/>
    <w:sectPr w:rsidR="009F26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1"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0545219"/>
    <w:multiLevelType w:val="multilevel"/>
    <w:tmpl w:val="9230B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C852BE"/>
    <w:multiLevelType w:val="hybridMultilevel"/>
    <w:tmpl w:val="4A9466F6"/>
    <w:lvl w:ilvl="0" w:tplc="E27674F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13C1EBF"/>
    <w:multiLevelType w:val="hybridMultilevel"/>
    <w:tmpl w:val="44D043BC"/>
    <w:lvl w:ilvl="0" w:tplc="CEB2061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6C363352"/>
    <w:multiLevelType w:val="hybridMultilevel"/>
    <w:tmpl w:val="3FF8712E"/>
    <w:lvl w:ilvl="0" w:tplc="CE006F74">
      <w:start w:val="117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F21"/>
    <w:rsid w:val="00551F21"/>
    <w:rsid w:val="009F26EB"/>
    <w:rsid w:val="00DD1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D1B89"/>
    <w:rPr>
      <w:rFonts w:ascii="Calibri" w:eastAsia="Times New Roman" w:hAnsi="Calibri" w:cs="Times New Roman"/>
      <w:lang w:eastAsia="ru-RU"/>
    </w:rPr>
  </w:style>
  <w:style w:type="paragraph" w:styleId="2">
    <w:name w:val="heading 2"/>
    <w:basedOn w:val="a0"/>
    <w:next w:val="a0"/>
    <w:link w:val="20"/>
    <w:qFormat/>
    <w:rsid w:val="00DD1B89"/>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DD1B89"/>
    <w:pPr>
      <w:widowControl w:val="0"/>
      <w:autoSpaceDE w:val="0"/>
      <w:autoSpaceDN w:val="0"/>
      <w:adjustRightInd w:val="0"/>
      <w:spacing w:after="0" w:line="240" w:lineRule="auto"/>
      <w:ind w:left="708"/>
    </w:pPr>
    <w:rPr>
      <w:rFonts w:ascii="Times New Roman" w:hAnsi="Times New Roman"/>
      <w:sz w:val="20"/>
      <w:szCs w:val="20"/>
    </w:rPr>
  </w:style>
  <w:style w:type="paragraph" w:customStyle="1" w:styleId="a">
    <w:name w:val="Перечень"/>
    <w:basedOn w:val="a0"/>
    <w:next w:val="a0"/>
    <w:link w:val="a5"/>
    <w:qFormat/>
    <w:rsid w:val="00DD1B89"/>
    <w:pPr>
      <w:numPr>
        <w:numId w:val="2"/>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5">
    <w:name w:val="Перечень Знак"/>
    <w:link w:val="a"/>
    <w:rsid w:val="00DD1B89"/>
    <w:rPr>
      <w:rFonts w:ascii="Times New Roman" w:eastAsia="Calibri" w:hAnsi="Times New Roman" w:cs="Times New Roman"/>
      <w:sz w:val="28"/>
      <w:u w:color="000000"/>
      <w:bdr w:val="nil"/>
      <w:lang w:eastAsia="ru-RU"/>
    </w:rPr>
  </w:style>
  <w:style w:type="paragraph" w:customStyle="1" w:styleId="a6">
    <w:name w:val="Основной"/>
    <w:basedOn w:val="a0"/>
    <w:rsid w:val="00DD1B89"/>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7">
    <w:name w:val="Normal (Web)"/>
    <w:basedOn w:val="a0"/>
    <w:uiPriority w:val="99"/>
    <w:unhideWhenUsed/>
    <w:rsid w:val="00DD1B89"/>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basedOn w:val="a1"/>
    <w:link w:val="2"/>
    <w:rsid w:val="00DD1B89"/>
    <w:rPr>
      <w:rFonts w:ascii="Cambria" w:eastAsia="Times New Roman" w:hAnsi="Cambria" w:cs="Times New Roman"/>
      <w:b/>
      <w:bCs/>
      <w:i/>
      <w:i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D1B89"/>
    <w:rPr>
      <w:rFonts w:ascii="Calibri" w:eastAsia="Times New Roman" w:hAnsi="Calibri" w:cs="Times New Roman"/>
      <w:lang w:eastAsia="ru-RU"/>
    </w:rPr>
  </w:style>
  <w:style w:type="paragraph" w:styleId="2">
    <w:name w:val="heading 2"/>
    <w:basedOn w:val="a0"/>
    <w:next w:val="a0"/>
    <w:link w:val="20"/>
    <w:qFormat/>
    <w:rsid w:val="00DD1B89"/>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DD1B89"/>
    <w:pPr>
      <w:widowControl w:val="0"/>
      <w:autoSpaceDE w:val="0"/>
      <w:autoSpaceDN w:val="0"/>
      <w:adjustRightInd w:val="0"/>
      <w:spacing w:after="0" w:line="240" w:lineRule="auto"/>
      <w:ind w:left="708"/>
    </w:pPr>
    <w:rPr>
      <w:rFonts w:ascii="Times New Roman" w:hAnsi="Times New Roman"/>
      <w:sz w:val="20"/>
      <w:szCs w:val="20"/>
    </w:rPr>
  </w:style>
  <w:style w:type="paragraph" w:customStyle="1" w:styleId="a">
    <w:name w:val="Перечень"/>
    <w:basedOn w:val="a0"/>
    <w:next w:val="a0"/>
    <w:link w:val="a5"/>
    <w:qFormat/>
    <w:rsid w:val="00DD1B89"/>
    <w:pPr>
      <w:numPr>
        <w:numId w:val="2"/>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5">
    <w:name w:val="Перечень Знак"/>
    <w:link w:val="a"/>
    <w:rsid w:val="00DD1B89"/>
    <w:rPr>
      <w:rFonts w:ascii="Times New Roman" w:eastAsia="Calibri" w:hAnsi="Times New Roman" w:cs="Times New Roman"/>
      <w:sz w:val="28"/>
      <w:u w:color="000000"/>
      <w:bdr w:val="nil"/>
      <w:lang w:eastAsia="ru-RU"/>
    </w:rPr>
  </w:style>
  <w:style w:type="paragraph" w:customStyle="1" w:styleId="a6">
    <w:name w:val="Основной"/>
    <w:basedOn w:val="a0"/>
    <w:rsid w:val="00DD1B89"/>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7">
    <w:name w:val="Normal (Web)"/>
    <w:basedOn w:val="a0"/>
    <w:uiPriority w:val="99"/>
    <w:unhideWhenUsed/>
    <w:rsid w:val="00DD1B89"/>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basedOn w:val="a1"/>
    <w:link w:val="2"/>
    <w:rsid w:val="00DD1B89"/>
    <w:rPr>
      <w:rFonts w:ascii="Cambria" w:eastAsia="Times New Roman" w:hAnsi="Cambria" w:cs="Times New Roman"/>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2816</Words>
  <Characters>16056</Characters>
  <Application>Microsoft Office Word</Application>
  <DocSecurity>0</DocSecurity>
  <Lines>133</Lines>
  <Paragraphs>37</Paragraphs>
  <ScaleCrop>false</ScaleCrop>
  <Company>HP</Company>
  <LinksUpToDate>false</LinksUpToDate>
  <CharactersWithSpaces>18835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Быкова</dc:creator>
  <cp:keywords/>
  <dc:description/>
  <cp:lastModifiedBy>Быкова</cp:lastModifiedBy>
  <cp:revision>2</cp:revision>
  <dcterms:created xsi:type="dcterms:W3CDTF">2022-12-01T07:36:00Z</dcterms:created>
  <dcterms:modified xsi:type="dcterms:W3CDTF">2022-12-01T07:38:00Z</dcterms:modified>
</cp:coreProperties>
</file>